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1C8" w:rsidRPr="003F5F58" w:rsidRDefault="00E43F7E" w:rsidP="00987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0"/>
          <w:lang w:eastAsia="en-US"/>
        </w:rPr>
      </w:pPr>
      <w:r>
        <w:rPr>
          <w:rFonts w:ascii="Times New Roman" w:eastAsia="Calibri" w:hAnsi="Times New Roman" w:cs="Times New Roman"/>
          <w:iCs/>
          <w:sz w:val="28"/>
          <w:szCs w:val="20"/>
          <w:lang w:eastAsia="en-US"/>
        </w:rPr>
        <w:t>м</w:t>
      </w:r>
      <w:bookmarkStart w:id="0" w:name="_GoBack"/>
      <w:bookmarkEnd w:id="0"/>
      <w:r w:rsidR="00F001C8" w:rsidRPr="003F5F58">
        <w:rPr>
          <w:rFonts w:ascii="Times New Roman" w:eastAsia="Calibri" w:hAnsi="Times New Roman" w:cs="Times New Roman"/>
          <w:iCs/>
          <w:sz w:val="28"/>
          <w:szCs w:val="20"/>
          <w:lang w:eastAsia="en-US"/>
        </w:rPr>
        <w:t>униципальное бюджетное общеобразовательное учреждение</w:t>
      </w:r>
    </w:p>
    <w:p w:rsidR="00F001C8" w:rsidRPr="003F5F58" w:rsidRDefault="00F001C8" w:rsidP="00987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0"/>
          <w:lang w:eastAsia="en-US"/>
        </w:rPr>
      </w:pPr>
      <w:proofErr w:type="spellStart"/>
      <w:r w:rsidRPr="003F5F58">
        <w:rPr>
          <w:rFonts w:ascii="Times New Roman" w:eastAsia="Calibri" w:hAnsi="Times New Roman" w:cs="Times New Roman"/>
          <w:iCs/>
          <w:sz w:val="28"/>
          <w:szCs w:val="20"/>
          <w:lang w:eastAsia="en-US"/>
        </w:rPr>
        <w:t>Лиховская</w:t>
      </w:r>
      <w:proofErr w:type="spellEnd"/>
      <w:r w:rsidRPr="003F5F58">
        <w:rPr>
          <w:rFonts w:ascii="Times New Roman" w:eastAsia="Calibri" w:hAnsi="Times New Roman" w:cs="Times New Roman"/>
          <w:iCs/>
          <w:sz w:val="28"/>
          <w:szCs w:val="20"/>
          <w:lang w:eastAsia="en-US"/>
        </w:rPr>
        <w:t xml:space="preserve">  средняя общеобразовательная школа</w:t>
      </w:r>
    </w:p>
    <w:p w:rsidR="00F001C8" w:rsidRPr="003F5F5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0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987FB2" w:rsidRDefault="00BA0A3A" w:rsidP="0024555B">
      <w:pPr>
        <w:widowControl w:val="0"/>
        <w:autoSpaceDE w:val="0"/>
        <w:autoSpaceDN w:val="0"/>
        <w:adjustRightInd w:val="0"/>
        <w:spacing w:after="0" w:line="240" w:lineRule="auto"/>
        <w:ind w:left="-993"/>
        <w:rPr>
          <w:rFonts w:ascii="Times New Roman" w:eastAsia="Georgia" w:hAnsi="Times New Roman" w:cs="Times New Roman"/>
          <w:iCs/>
          <w:szCs w:val="21"/>
          <w:lang w:eastAsia="en-US"/>
        </w:rPr>
      </w:pPr>
      <w:r>
        <w:rPr>
          <w:rFonts w:ascii="Times New Roman" w:eastAsia="Georgia" w:hAnsi="Times New Roman" w:cs="Times New Roman"/>
          <w:iCs/>
          <w:szCs w:val="21"/>
          <w:lang w:eastAsia="en-US"/>
        </w:rPr>
        <w:t xml:space="preserve">Рассмотрена                  Согласовано    </w:t>
      </w:r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     Принята</w:t>
      </w:r>
      <w:proofErr w:type="gramStart"/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    </w:t>
      </w:r>
      <w:r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                     </w:t>
      </w:r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     У</w:t>
      </w:r>
      <w:proofErr w:type="gramEnd"/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>тверждаю</w:t>
      </w:r>
    </w:p>
    <w:p w:rsidR="00F001C8" w:rsidRPr="00987FB2" w:rsidRDefault="00BA0A3A" w:rsidP="0024555B">
      <w:pPr>
        <w:widowControl w:val="0"/>
        <w:autoSpaceDE w:val="0"/>
        <w:autoSpaceDN w:val="0"/>
        <w:adjustRightInd w:val="0"/>
        <w:spacing w:after="0" w:line="240" w:lineRule="auto"/>
        <w:ind w:left="-993"/>
        <w:rPr>
          <w:rFonts w:ascii="Times New Roman" w:eastAsia="Georgia" w:hAnsi="Times New Roman" w:cs="Times New Roman"/>
          <w:iCs/>
          <w:szCs w:val="21"/>
          <w:lang w:eastAsia="en-US"/>
        </w:rPr>
      </w:pPr>
      <w:r>
        <w:rPr>
          <w:rFonts w:ascii="Times New Roman" w:eastAsia="Georgia" w:hAnsi="Times New Roman" w:cs="Times New Roman"/>
          <w:iCs/>
          <w:szCs w:val="21"/>
          <w:lang w:eastAsia="en-US"/>
        </w:rPr>
        <w:t xml:space="preserve">на заседании </w:t>
      </w:r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</w:t>
      </w:r>
      <w:r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    с МС              </w:t>
      </w:r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        педагогическим советом                     Директор школы:____</w:t>
      </w:r>
    </w:p>
    <w:p w:rsidR="00F001C8" w:rsidRPr="00987FB2" w:rsidRDefault="00F001C8" w:rsidP="0024555B">
      <w:pPr>
        <w:widowControl w:val="0"/>
        <w:autoSpaceDE w:val="0"/>
        <w:autoSpaceDN w:val="0"/>
        <w:adjustRightInd w:val="0"/>
        <w:spacing w:after="0" w:line="240" w:lineRule="auto"/>
        <w:ind w:left="-993"/>
        <w:rPr>
          <w:rFonts w:ascii="Times New Roman" w:eastAsia="Georgia" w:hAnsi="Times New Roman" w:cs="Times New Roman"/>
          <w:iCs/>
          <w:szCs w:val="21"/>
          <w:lang w:eastAsia="en-US"/>
        </w:rPr>
      </w:pPr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>протокол №__</w:t>
      </w:r>
      <w:r w:rsidR="006458CA" w:rsidRPr="006458CA">
        <w:rPr>
          <w:rFonts w:ascii="Times New Roman" w:eastAsia="Georgia" w:hAnsi="Times New Roman" w:cs="Times New Roman"/>
          <w:iCs/>
          <w:szCs w:val="21"/>
          <w:lang w:eastAsia="en-US"/>
        </w:rPr>
        <w:t>_</w:t>
      </w:r>
      <w:r w:rsidR="00BA0A3A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  </w:t>
      </w:r>
      <w:r w:rsidR="00AF7DFB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______20</w:t>
      </w:r>
      <w:r w:rsidR="002A6415">
        <w:rPr>
          <w:rFonts w:ascii="Times New Roman" w:eastAsia="Georgia" w:hAnsi="Times New Roman" w:cs="Times New Roman"/>
          <w:iCs/>
          <w:szCs w:val="21"/>
          <w:lang w:eastAsia="en-US"/>
        </w:rPr>
        <w:t>19</w:t>
      </w:r>
      <w:r w:rsidR="006458CA">
        <w:rPr>
          <w:rFonts w:ascii="Times New Roman" w:eastAsia="Georgia" w:hAnsi="Times New Roman" w:cs="Times New Roman"/>
          <w:iCs/>
          <w:szCs w:val="21"/>
          <w:lang w:eastAsia="en-US"/>
        </w:rPr>
        <w:t xml:space="preserve">г             </w:t>
      </w:r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 протокол №_</w:t>
      </w:r>
      <w:r w:rsidR="006458CA" w:rsidRPr="006458CA">
        <w:rPr>
          <w:rFonts w:ascii="Times New Roman" w:eastAsia="Georgia" w:hAnsi="Times New Roman" w:cs="Times New Roman"/>
          <w:iCs/>
          <w:szCs w:val="21"/>
          <w:lang w:eastAsia="en-US"/>
        </w:rPr>
        <w:t>_</w:t>
      </w:r>
      <w:r w:rsidR="002A6415">
        <w:rPr>
          <w:rFonts w:ascii="Times New Roman" w:eastAsia="Georgia" w:hAnsi="Times New Roman" w:cs="Times New Roman"/>
          <w:iCs/>
          <w:szCs w:val="21"/>
          <w:lang w:eastAsia="en-US"/>
        </w:rPr>
        <w:t>_</w:t>
      </w:r>
      <w:r w:rsidR="006458CA" w:rsidRPr="006458CA">
        <w:rPr>
          <w:rFonts w:ascii="Times New Roman" w:eastAsia="Georgia" w:hAnsi="Times New Roman" w:cs="Times New Roman"/>
          <w:iCs/>
          <w:szCs w:val="21"/>
          <w:lang w:eastAsia="en-US"/>
        </w:rPr>
        <w:t>_</w:t>
      </w:r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>от__</w:t>
      </w:r>
      <w:r w:rsidR="00AF7DFB" w:rsidRPr="00AF7DFB">
        <w:rPr>
          <w:rFonts w:ascii="Times New Roman" w:eastAsia="Georgia" w:hAnsi="Times New Roman" w:cs="Times New Roman"/>
          <w:iCs/>
          <w:szCs w:val="21"/>
          <w:lang w:eastAsia="en-US"/>
        </w:rPr>
        <w:t>__</w:t>
      </w:r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>_20</w:t>
      </w:r>
      <w:r w:rsidR="002A6415">
        <w:rPr>
          <w:rFonts w:ascii="Times New Roman" w:eastAsia="Georgia" w:hAnsi="Times New Roman" w:cs="Times New Roman"/>
          <w:iCs/>
          <w:szCs w:val="21"/>
          <w:lang w:eastAsia="en-US"/>
        </w:rPr>
        <w:t>19</w:t>
      </w:r>
      <w:r w:rsidR="00BA0A3A">
        <w:rPr>
          <w:rFonts w:ascii="Times New Roman" w:eastAsia="Georgia" w:hAnsi="Times New Roman" w:cs="Times New Roman"/>
          <w:iCs/>
          <w:szCs w:val="21"/>
          <w:lang w:eastAsia="en-US"/>
        </w:rPr>
        <w:t xml:space="preserve">г    </w:t>
      </w:r>
      <w:r w:rsidR="006458CA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</w:t>
      </w:r>
      <w:r w:rsidR="002A6415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</w:t>
      </w:r>
      <w:r w:rsidR="00330FAE">
        <w:rPr>
          <w:rFonts w:ascii="Times New Roman" w:eastAsia="Georgia" w:hAnsi="Times New Roman" w:cs="Times New Roman"/>
          <w:iCs/>
          <w:szCs w:val="21"/>
          <w:lang w:eastAsia="en-US"/>
        </w:rPr>
        <w:t>/Н.В.Журавлева</w:t>
      </w:r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>/</w:t>
      </w:r>
    </w:p>
    <w:p w:rsidR="00F001C8" w:rsidRPr="00987FB2" w:rsidRDefault="002A6415" w:rsidP="0024555B">
      <w:pPr>
        <w:widowControl w:val="0"/>
        <w:autoSpaceDE w:val="0"/>
        <w:autoSpaceDN w:val="0"/>
        <w:adjustRightInd w:val="0"/>
        <w:spacing w:after="0" w:line="240" w:lineRule="auto"/>
        <w:ind w:left="-993"/>
        <w:rPr>
          <w:rFonts w:ascii="Times New Roman" w:eastAsia="Georgia" w:hAnsi="Times New Roman" w:cs="Times New Roman"/>
          <w:iCs/>
          <w:szCs w:val="21"/>
          <w:lang w:eastAsia="en-US"/>
        </w:rPr>
      </w:pPr>
      <w:r>
        <w:rPr>
          <w:rFonts w:ascii="Times New Roman" w:eastAsia="Georgia" w:hAnsi="Times New Roman" w:cs="Times New Roman"/>
          <w:iCs/>
          <w:szCs w:val="21"/>
          <w:lang w:eastAsia="en-US"/>
        </w:rPr>
        <w:t>от______2019</w:t>
      </w:r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г.              Председатель МС                                         </w:t>
      </w:r>
      <w:r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               </w:t>
      </w:r>
      <w:r w:rsidR="00BA0A3A" w:rsidRPr="00BA0A3A">
        <w:rPr>
          <w:rFonts w:ascii="Times New Roman" w:eastAsia="Georgia" w:hAnsi="Times New Roman" w:cs="Times New Roman"/>
          <w:iCs/>
          <w:szCs w:val="21"/>
          <w:lang w:eastAsia="en-US"/>
        </w:rPr>
        <w:t xml:space="preserve">  </w:t>
      </w:r>
      <w:r>
        <w:rPr>
          <w:rFonts w:ascii="Times New Roman" w:eastAsia="Georgia" w:hAnsi="Times New Roman" w:cs="Times New Roman"/>
          <w:iCs/>
          <w:szCs w:val="21"/>
          <w:lang w:eastAsia="en-US"/>
        </w:rPr>
        <w:t xml:space="preserve">   </w:t>
      </w:r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 приказ №__</w:t>
      </w:r>
      <w:r w:rsidR="006458CA" w:rsidRPr="006458CA">
        <w:rPr>
          <w:rFonts w:ascii="Times New Roman" w:eastAsia="Georgia" w:hAnsi="Times New Roman" w:cs="Times New Roman"/>
          <w:iCs/>
          <w:szCs w:val="21"/>
          <w:lang w:eastAsia="en-US"/>
        </w:rPr>
        <w:t>__</w:t>
      </w:r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>от</w:t>
      </w:r>
      <w:r w:rsidR="00BA0A3A" w:rsidRPr="00BA0A3A">
        <w:rPr>
          <w:rFonts w:ascii="Times New Roman" w:eastAsia="Georgia" w:hAnsi="Times New Roman" w:cs="Times New Roman"/>
          <w:iCs/>
          <w:szCs w:val="21"/>
          <w:lang w:eastAsia="en-US"/>
        </w:rPr>
        <w:t>_____</w:t>
      </w:r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>20</w:t>
      </w:r>
      <w:r>
        <w:rPr>
          <w:rFonts w:ascii="Times New Roman" w:eastAsia="Georgia" w:hAnsi="Times New Roman" w:cs="Times New Roman"/>
          <w:iCs/>
          <w:szCs w:val="21"/>
          <w:lang w:eastAsia="en-US"/>
        </w:rPr>
        <w:t>19</w:t>
      </w:r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>г</w:t>
      </w:r>
    </w:p>
    <w:p w:rsidR="00F001C8" w:rsidRPr="006458CA" w:rsidRDefault="00F001C8" w:rsidP="0024555B">
      <w:pPr>
        <w:widowControl w:val="0"/>
        <w:autoSpaceDE w:val="0"/>
        <w:autoSpaceDN w:val="0"/>
        <w:adjustRightInd w:val="0"/>
        <w:spacing w:after="0" w:line="240" w:lineRule="auto"/>
        <w:ind w:left="-993"/>
        <w:rPr>
          <w:rFonts w:ascii="Times New Roman" w:eastAsia="Georgia" w:hAnsi="Times New Roman" w:cs="Times New Roman"/>
          <w:iCs/>
          <w:szCs w:val="21"/>
          <w:lang w:eastAsia="en-US"/>
        </w:rPr>
      </w:pPr>
      <w:proofErr w:type="spellStart"/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>рук.ШМО</w:t>
      </w:r>
      <w:proofErr w:type="spellEnd"/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  </w:t>
      </w:r>
      <w:r w:rsidR="006458CA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                 ______</w:t>
      </w:r>
    </w:p>
    <w:p w:rsidR="00F001C8" w:rsidRPr="00987FB2" w:rsidRDefault="00F001C8" w:rsidP="0024555B">
      <w:pPr>
        <w:widowControl w:val="0"/>
        <w:autoSpaceDE w:val="0"/>
        <w:autoSpaceDN w:val="0"/>
        <w:adjustRightInd w:val="0"/>
        <w:spacing w:after="0" w:line="240" w:lineRule="auto"/>
        <w:ind w:left="-993"/>
        <w:rPr>
          <w:rFonts w:ascii="Times New Roman" w:eastAsia="Georgia" w:hAnsi="Times New Roman" w:cs="Times New Roman"/>
          <w:iCs/>
          <w:szCs w:val="21"/>
          <w:lang w:eastAsia="en-US"/>
        </w:rPr>
      </w:pPr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>________</w:t>
      </w: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3F5F58" w:rsidRDefault="003F5F5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3F5F58" w:rsidRPr="00F001C8" w:rsidRDefault="003F5F5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6458CA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  <w:lang w:eastAsia="en-US"/>
        </w:rPr>
      </w:pPr>
      <w:r w:rsidRPr="006458CA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  <w:lang w:eastAsia="en-US"/>
        </w:rPr>
        <w:t>Рабочая программа</w:t>
      </w:r>
    </w:p>
    <w:p w:rsidR="00F001C8" w:rsidRPr="003F5F5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001C8" w:rsidRPr="003F5F5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001C8" w:rsidRPr="003F5F5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001C8" w:rsidRPr="006458CA" w:rsidRDefault="00BA0A3A" w:rsidP="00BA0A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val="en-US" w:eastAsia="en-US"/>
        </w:rPr>
        <w:t xml:space="preserve">       </w:t>
      </w:r>
      <w:r w:rsidR="00DA3ABF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по     биологии</w:t>
      </w:r>
    </w:p>
    <w:p w:rsidR="00F001C8" w:rsidRPr="006458CA" w:rsidRDefault="00DA3ABF" w:rsidP="00987FB2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класс     </w:t>
      </w:r>
      <w:r w:rsidR="00330FAE" w:rsidRPr="006458CA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10</w:t>
      </w:r>
      <w:r w:rsidR="00F001C8" w:rsidRPr="006458CA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класс</w:t>
      </w:r>
    </w:p>
    <w:p w:rsidR="00F001C8" w:rsidRPr="006458CA" w:rsidRDefault="00F001C8" w:rsidP="00330FAE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 w:rsidRPr="006458CA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количество часов</w:t>
      </w:r>
      <w:r w:rsidR="00DA3ABF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 </w:t>
      </w:r>
      <w:r w:rsidR="009010CC" w:rsidRPr="006458CA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</w:t>
      </w:r>
      <w:r w:rsidRPr="006458CA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в год </w:t>
      </w:r>
      <w:r w:rsidR="00A474B1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-68</w:t>
      </w:r>
      <w:r w:rsidR="009010CC" w:rsidRPr="006458CA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, </w:t>
      </w:r>
      <w:r w:rsidRPr="006458CA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в неделю</w:t>
      </w:r>
      <w:r w:rsidR="009010CC" w:rsidRPr="006458CA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-</w:t>
      </w:r>
      <w:r w:rsidRPr="006458CA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2 часа </w:t>
      </w:r>
    </w:p>
    <w:p w:rsidR="00F001C8" w:rsidRPr="003F5F58" w:rsidRDefault="00F001C8" w:rsidP="00987FB2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 w:rsidRPr="003F5F58">
        <w:rPr>
          <w:rFonts w:ascii="Times New Roman" w:eastAsia="Georgia" w:hAnsi="Times New Roman" w:cs="Times New Roman"/>
          <w:b/>
          <w:i/>
          <w:iCs/>
          <w:sz w:val="28"/>
          <w:szCs w:val="28"/>
          <w:lang w:eastAsia="en-US"/>
        </w:rPr>
        <w:t xml:space="preserve">                                       </w:t>
      </w:r>
    </w:p>
    <w:p w:rsidR="00F001C8" w:rsidRPr="003F5F58" w:rsidRDefault="00F001C8" w:rsidP="003F5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001C8" w:rsidRPr="003F5F5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001C8" w:rsidRPr="003F5F5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987FB2" w:rsidRDefault="00987FB2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24555B" w:rsidRDefault="0024555B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987FB2" w:rsidRPr="003F5F58" w:rsidRDefault="00987FB2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001C8" w:rsidRPr="002A6415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 w:rsidRPr="002A6415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Составит</w:t>
      </w:r>
      <w:r w:rsidR="00DA3ABF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ель: </w:t>
      </w:r>
      <w:proofErr w:type="spellStart"/>
      <w:r w:rsidR="00DA3ABF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Манченко</w:t>
      </w:r>
      <w:proofErr w:type="spellEnd"/>
      <w:r w:rsidR="00DA3ABF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О.А.</w:t>
      </w:r>
    </w:p>
    <w:p w:rsidR="00F001C8" w:rsidRPr="003F5F5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987FB2" w:rsidRDefault="00987FB2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987FB2" w:rsidRDefault="00987FB2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987FB2" w:rsidRDefault="00987FB2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987FB2" w:rsidRDefault="00987FB2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9010CC" w:rsidRDefault="009010CC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24555B" w:rsidRPr="00734186" w:rsidRDefault="0024555B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6458CA" w:rsidRDefault="006458CA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val="en-US" w:eastAsia="en-US"/>
        </w:rPr>
      </w:pPr>
    </w:p>
    <w:p w:rsidR="00BA0A3A" w:rsidRPr="00BA0A3A" w:rsidRDefault="00BA0A3A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val="en-US" w:eastAsia="en-US"/>
        </w:rPr>
      </w:pPr>
    </w:p>
    <w:p w:rsidR="00F001C8" w:rsidRPr="00EA0ABF" w:rsidRDefault="00EA0ABF" w:rsidP="00EA0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х</w:t>
      </w:r>
      <w:proofErr w:type="gramStart"/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.Л</w:t>
      </w:r>
      <w:proofErr w:type="gramEnd"/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ихой</w:t>
      </w:r>
    </w:p>
    <w:p w:rsidR="001A68F4" w:rsidRPr="0024555B" w:rsidRDefault="006458CA" w:rsidP="00245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20</w:t>
      </w:r>
      <w:r w:rsidRPr="00734186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19</w:t>
      </w: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-20</w:t>
      </w:r>
      <w:r w:rsidRPr="00734186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20</w:t>
      </w:r>
      <w:r w:rsidR="00F001C8" w:rsidRPr="003F5F58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учебный год</w:t>
      </w:r>
    </w:p>
    <w:p w:rsidR="009010CC" w:rsidRPr="006458CA" w:rsidRDefault="009010CC" w:rsidP="009010CC">
      <w:pPr>
        <w:pStyle w:val="2"/>
        <w:jc w:val="center"/>
        <w:rPr>
          <w:b/>
          <w:sz w:val="24"/>
        </w:rPr>
      </w:pPr>
      <w:r w:rsidRPr="006458CA">
        <w:rPr>
          <w:b/>
          <w:sz w:val="24"/>
        </w:rPr>
        <w:lastRenderedPageBreak/>
        <w:t>Пояснительная записка</w:t>
      </w:r>
    </w:p>
    <w:p w:rsidR="009010CC" w:rsidRPr="006458CA" w:rsidRDefault="00040168" w:rsidP="0004016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9010CC" w:rsidRPr="006458CA">
        <w:rPr>
          <w:rFonts w:ascii="Times New Roman" w:eastAsia="Times New Roman" w:hAnsi="Times New Roman" w:cs="Times New Roman"/>
          <w:sz w:val="24"/>
          <w:szCs w:val="24"/>
        </w:rPr>
        <w:t>Рабочая программа по биологии для 10 класса составлена на основе:</w:t>
      </w:r>
      <w:r w:rsidRPr="006458CA">
        <w:rPr>
          <w:rFonts w:ascii="Times New Roman" w:eastAsia="Times New Roman" w:hAnsi="Times New Roman" w:cs="Times New Roman"/>
          <w:sz w:val="24"/>
          <w:szCs w:val="24"/>
        </w:rPr>
        <w:t xml:space="preserve"> основной образовательной программы среднего общего образования МБОУ Лихов</w:t>
      </w:r>
      <w:r w:rsidR="002A6415">
        <w:rPr>
          <w:rFonts w:ascii="Times New Roman" w:eastAsia="Times New Roman" w:hAnsi="Times New Roman" w:cs="Times New Roman"/>
          <w:sz w:val="24"/>
          <w:szCs w:val="24"/>
        </w:rPr>
        <w:t>ской СОШ, учебного плана на 2019 – 2020</w:t>
      </w:r>
      <w:r w:rsidRPr="006458CA">
        <w:rPr>
          <w:rFonts w:ascii="Times New Roman" w:eastAsia="Times New Roman" w:hAnsi="Times New Roman" w:cs="Times New Roman"/>
          <w:sz w:val="24"/>
          <w:szCs w:val="24"/>
        </w:rPr>
        <w:t xml:space="preserve"> учебный год </w:t>
      </w:r>
      <w:r w:rsidRPr="006458CA">
        <w:rPr>
          <w:rFonts w:ascii="Times New Roman" w:hAnsi="Times New Roman" w:cs="Times New Roman"/>
          <w:sz w:val="24"/>
          <w:szCs w:val="24"/>
        </w:rPr>
        <w:t xml:space="preserve">в рамках реализации БУП – 2004 среднего общего образования, </w:t>
      </w:r>
      <w:r w:rsidRPr="006458CA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 авторской программы Г.М.Дымшиц и О.В. Саблиной: Г.М.Дымшиц, О.В.Саблина. Биология. Программы общеобразовательных учреждений.10-11 класс. Базовый и профильный уровни. Москва: Просвещение.-2009 г.,  учебника:</w:t>
      </w:r>
      <w:r w:rsidRPr="006458CA">
        <w:rPr>
          <w:rFonts w:ascii="Times New Roman" w:hAnsi="Times New Roman" w:cs="Times New Roman"/>
          <w:sz w:val="24"/>
          <w:szCs w:val="24"/>
        </w:rPr>
        <w:t xml:space="preserve"> Биология. Общая биология.10-11 класс. Учебник для общеобразовательных учреждений. Д.К.Беляев, Г.М.Дымшиц. М: Просвещение. 2011г.,  </w:t>
      </w:r>
      <w:r w:rsidRPr="006458CA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040168" w:rsidRPr="006458CA" w:rsidRDefault="00040168" w:rsidP="0004016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10CC" w:rsidRPr="006458CA" w:rsidRDefault="009010CC" w:rsidP="009010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458C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соответствии с учебным планом программа рассчитана на 2 часа в неделю, 35 учебных недель в год.</w:t>
      </w:r>
    </w:p>
    <w:p w:rsidR="009010CC" w:rsidRPr="006458CA" w:rsidRDefault="009010CC" w:rsidP="009010CC">
      <w:pPr>
        <w:pStyle w:val="a3"/>
        <w:tabs>
          <w:tab w:val="left" w:pos="2773"/>
          <w:tab w:val="center" w:pos="4606"/>
        </w:tabs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В соответствии  с годовым календарным графиком и расписанием заня</w:t>
      </w:r>
      <w:r w:rsidR="002A641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тий в МБОУ Лиховской СОШ на 2019-2020</w:t>
      </w:r>
      <w:r w:rsidRPr="006458C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учебный год рабо</w:t>
      </w:r>
      <w:r w:rsidR="002D3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чая программа реализуется за  68</w:t>
      </w:r>
      <w:r w:rsidRPr="006458C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учебных часов и обеспечит рациональное распределение учебного материала</w:t>
      </w:r>
    </w:p>
    <w:p w:rsidR="009D3AE9" w:rsidRPr="006458CA" w:rsidRDefault="009D3AE9" w:rsidP="009D3AE9">
      <w:pPr>
        <w:pStyle w:val="2"/>
        <w:jc w:val="left"/>
        <w:rPr>
          <w:sz w:val="24"/>
        </w:rPr>
      </w:pPr>
      <w:r w:rsidRPr="006458CA">
        <w:rPr>
          <w:sz w:val="24"/>
        </w:rPr>
        <w:t xml:space="preserve">         Так как программа по биологии для 10-11 классов, базовый уровень Г.М. Дымшиц и О.В. Саблиной рассчитана на 70 часов (по 35 часов в 10 и 11 классах), то количество часов на изучение тем в рабочей программе  10 класса увеличено: </w:t>
      </w:r>
    </w:p>
    <w:p w:rsidR="0024555B" w:rsidRPr="006458CA" w:rsidRDefault="0024555B" w:rsidP="009D3AE9">
      <w:pPr>
        <w:pStyle w:val="2"/>
        <w:jc w:val="left"/>
        <w:rPr>
          <w:sz w:val="24"/>
        </w:rPr>
      </w:pPr>
    </w:p>
    <w:tbl>
      <w:tblPr>
        <w:tblStyle w:val="a9"/>
        <w:tblW w:w="0" w:type="auto"/>
        <w:tblLook w:val="04A0"/>
      </w:tblPr>
      <w:tblGrid>
        <w:gridCol w:w="5468"/>
        <w:gridCol w:w="2149"/>
        <w:gridCol w:w="1954"/>
      </w:tblGrid>
      <w:tr w:rsidR="009D3AE9" w:rsidRPr="006458CA" w:rsidTr="00B92F0A">
        <w:tc>
          <w:tcPr>
            <w:tcW w:w="5468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Название темы</w:t>
            </w:r>
          </w:p>
        </w:tc>
        <w:tc>
          <w:tcPr>
            <w:tcW w:w="2149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Количество часов по программе Г.М.Дымшиц, О.В.Саблиной</w:t>
            </w:r>
          </w:p>
        </w:tc>
        <w:tc>
          <w:tcPr>
            <w:tcW w:w="1954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Количество часов в рабочей программе</w:t>
            </w:r>
          </w:p>
        </w:tc>
      </w:tr>
      <w:tr w:rsidR="009D3AE9" w:rsidRPr="006458CA" w:rsidTr="00B92F0A">
        <w:tc>
          <w:tcPr>
            <w:tcW w:w="5468" w:type="dxa"/>
          </w:tcPr>
          <w:p w:rsidR="009D3AE9" w:rsidRPr="006458CA" w:rsidRDefault="009D3AE9" w:rsidP="002D3709">
            <w:pPr>
              <w:pStyle w:val="2"/>
              <w:jc w:val="left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 xml:space="preserve">Введение </w:t>
            </w:r>
          </w:p>
        </w:tc>
        <w:tc>
          <w:tcPr>
            <w:tcW w:w="2149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>1</w:t>
            </w:r>
          </w:p>
        </w:tc>
        <w:tc>
          <w:tcPr>
            <w:tcW w:w="1954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>2</w:t>
            </w:r>
          </w:p>
        </w:tc>
      </w:tr>
      <w:tr w:rsidR="009D3AE9" w:rsidRPr="006458CA" w:rsidTr="00B92F0A">
        <w:tc>
          <w:tcPr>
            <w:tcW w:w="5468" w:type="dxa"/>
          </w:tcPr>
          <w:p w:rsidR="009D3AE9" w:rsidRPr="006458CA" w:rsidRDefault="009D3AE9" w:rsidP="002D3709">
            <w:pPr>
              <w:pStyle w:val="2"/>
              <w:jc w:val="left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>Раздел 1. Клетка- единица живого</w:t>
            </w:r>
          </w:p>
        </w:tc>
        <w:tc>
          <w:tcPr>
            <w:tcW w:w="2149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>16</w:t>
            </w:r>
          </w:p>
        </w:tc>
        <w:tc>
          <w:tcPr>
            <w:tcW w:w="1954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>31</w:t>
            </w:r>
          </w:p>
        </w:tc>
      </w:tr>
      <w:tr w:rsidR="009D3AE9" w:rsidRPr="006458CA" w:rsidTr="00B92F0A">
        <w:tc>
          <w:tcPr>
            <w:tcW w:w="5468" w:type="dxa"/>
          </w:tcPr>
          <w:p w:rsidR="009D3AE9" w:rsidRPr="006458CA" w:rsidRDefault="009D3AE9" w:rsidP="002D3709">
            <w:pPr>
              <w:pStyle w:val="2"/>
              <w:jc w:val="left"/>
              <w:rPr>
                <w:sz w:val="24"/>
              </w:rPr>
            </w:pPr>
            <w:r w:rsidRPr="006458CA">
              <w:rPr>
                <w:sz w:val="24"/>
              </w:rPr>
              <w:t>Тема 1. Химический состав клетки</w:t>
            </w:r>
          </w:p>
        </w:tc>
        <w:tc>
          <w:tcPr>
            <w:tcW w:w="2149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5</w:t>
            </w:r>
          </w:p>
        </w:tc>
        <w:tc>
          <w:tcPr>
            <w:tcW w:w="1954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10</w:t>
            </w:r>
          </w:p>
        </w:tc>
      </w:tr>
      <w:tr w:rsidR="009D3AE9" w:rsidRPr="006458CA" w:rsidTr="00B92F0A">
        <w:tc>
          <w:tcPr>
            <w:tcW w:w="5468" w:type="dxa"/>
          </w:tcPr>
          <w:p w:rsidR="009D3AE9" w:rsidRPr="006458CA" w:rsidRDefault="009D3AE9" w:rsidP="002D3709">
            <w:pPr>
              <w:pStyle w:val="2"/>
              <w:jc w:val="left"/>
              <w:rPr>
                <w:sz w:val="24"/>
              </w:rPr>
            </w:pPr>
            <w:r w:rsidRPr="006458CA">
              <w:rPr>
                <w:sz w:val="24"/>
              </w:rPr>
              <w:t>Тема 2. Структура и функции клетки</w:t>
            </w:r>
          </w:p>
        </w:tc>
        <w:tc>
          <w:tcPr>
            <w:tcW w:w="2149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4</w:t>
            </w:r>
          </w:p>
        </w:tc>
        <w:tc>
          <w:tcPr>
            <w:tcW w:w="1954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7</w:t>
            </w:r>
          </w:p>
        </w:tc>
      </w:tr>
      <w:tr w:rsidR="009D3AE9" w:rsidRPr="006458CA" w:rsidTr="00B92F0A">
        <w:tc>
          <w:tcPr>
            <w:tcW w:w="5468" w:type="dxa"/>
          </w:tcPr>
          <w:p w:rsidR="009D3AE9" w:rsidRPr="006458CA" w:rsidRDefault="009D3AE9" w:rsidP="002D3709">
            <w:pPr>
              <w:pStyle w:val="2"/>
              <w:jc w:val="left"/>
              <w:rPr>
                <w:sz w:val="24"/>
              </w:rPr>
            </w:pPr>
            <w:r w:rsidRPr="006458CA">
              <w:rPr>
                <w:sz w:val="24"/>
              </w:rPr>
              <w:t>Тема 3. Обеспечение клеток энергией</w:t>
            </w:r>
          </w:p>
        </w:tc>
        <w:tc>
          <w:tcPr>
            <w:tcW w:w="2149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3</w:t>
            </w:r>
          </w:p>
        </w:tc>
        <w:tc>
          <w:tcPr>
            <w:tcW w:w="1954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6</w:t>
            </w:r>
          </w:p>
        </w:tc>
      </w:tr>
      <w:tr w:rsidR="009D3AE9" w:rsidRPr="006458CA" w:rsidTr="00B92F0A">
        <w:tc>
          <w:tcPr>
            <w:tcW w:w="5468" w:type="dxa"/>
          </w:tcPr>
          <w:p w:rsidR="009D3AE9" w:rsidRPr="006458CA" w:rsidRDefault="009D3AE9" w:rsidP="002D3709">
            <w:pPr>
              <w:pStyle w:val="2"/>
              <w:jc w:val="left"/>
              <w:rPr>
                <w:sz w:val="24"/>
              </w:rPr>
            </w:pPr>
            <w:r w:rsidRPr="006458CA">
              <w:rPr>
                <w:sz w:val="24"/>
              </w:rPr>
              <w:t>Тема 4. Наследственная информация и реализация ее в клетке</w:t>
            </w:r>
          </w:p>
        </w:tc>
        <w:tc>
          <w:tcPr>
            <w:tcW w:w="2149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4</w:t>
            </w:r>
          </w:p>
        </w:tc>
        <w:tc>
          <w:tcPr>
            <w:tcW w:w="1954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8</w:t>
            </w:r>
          </w:p>
        </w:tc>
      </w:tr>
      <w:tr w:rsidR="009D3AE9" w:rsidRPr="006458CA" w:rsidTr="00B92F0A">
        <w:tc>
          <w:tcPr>
            <w:tcW w:w="5468" w:type="dxa"/>
          </w:tcPr>
          <w:p w:rsidR="009D3AE9" w:rsidRPr="006458CA" w:rsidRDefault="009D3AE9" w:rsidP="002D3709">
            <w:pPr>
              <w:pStyle w:val="2"/>
              <w:jc w:val="left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>Раздел 2. Размножение и развитие организмов</w:t>
            </w:r>
          </w:p>
        </w:tc>
        <w:tc>
          <w:tcPr>
            <w:tcW w:w="2149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>6-1=5</w:t>
            </w:r>
          </w:p>
        </w:tc>
        <w:tc>
          <w:tcPr>
            <w:tcW w:w="1954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>12</w:t>
            </w:r>
          </w:p>
        </w:tc>
      </w:tr>
      <w:tr w:rsidR="009D3AE9" w:rsidRPr="006458CA" w:rsidTr="00B92F0A">
        <w:tc>
          <w:tcPr>
            <w:tcW w:w="5468" w:type="dxa"/>
          </w:tcPr>
          <w:p w:rsidR="009D3AE9" w:rsidRPr="006458CA" w:rsidRDefault="009D3AE9" w:rsidP="002D3709">
            <w:pPr>
              <w:pStyle w:val="2"/>
              <w:jc w:val="left"/>
              <w:rPr>
                <w:sz w:val="24"/>
              </w:rPr>
            </w:pPr>
            <w:r w:rsidRPr="006458CA">
              <w:rPr>
                <w:sz w:val="24"/>
              </w:rPr>
              <w:t>Тема 5. Размножение организмов</w:t>
            </w:r>
          </w:p>
        </w:tc>
        <w:tc>
          <w:tcPr>
            <w:tcW w:w="2149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4-1=3</w:t>
            </w:r>
          </w:p>
        </w:tc>
        <w:tc>
          <w:tcPr>
            <w:tcW w:w="1954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8</w:t>
            </w:r>
          </w:p>
        </w:tc>
      </w:tr>
      <w:tr w:rsidR="009D3AE9" w:rsidRPr="006458CA" w:rsidTr="00B92F0A">
        <w:tc>
          <w:tcPr>
            <w:tcW w:w="5468" w:type="dxa"/>
          </w:tcPr>
          <w:p w:rsidR="009D3AE9" w:rsidRPr="006458CA" w:rsidRDefault="009D3AE9" w:rsidP="002D3709">
            <w:pPr>
              <w:pStyle w:val="2"/>
              <w:jc w:val="left"/>
              <w:rPr>
                <w:sz w:val="24"/>
              </w:rPr>
            </w:pPr>
            <w:r w:rsidRPr="006458CA">
              <w:rPr>
                <w:sz w:val="24"/>
              </w:rPr>
              <w:t>Тема 6. Индивидуальное развитие организмов</w:t>
            </w:r>
          </w:p>
        </w:tc>
        <w:tc>
          <w:tcPr>
            <w:tcW w:w="2149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2</w:t>
            </w:r>
          </w:p>
        </w:tc>
        <w:tc>
          <w:tcPr>
            <w:tcW w:w="1954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4</w:t>
            </w:r>
          </w:p>
        </w:tc>
      </w:tr>
      <w:tr w:rsidR="009D3AE9" w:rsidRPr="006458CA" w:rsidTr="00B92F0A">
        <w:tc>
          <w:tcPr>
            <w:tcW w:w="5468" w:type="dxa"/>
          </w:tcPr>
          <w:p w:rsidR="009D3AE9" w:rsidRPr="006458CA" w:rsidRDefault="009D3AE9" w:rsidP="002D3709">
            <w:pPr>
              <w:pStyle w:val="2"/>
              <w:jc w:val="left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>Раздел 3. Основы генетики и селекции</w:t>
            </w:r>
          </w:p>
        </w:tc>
        <w:tc>
          <w:tcPr>
            <w:tcW w:w="2149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>13</w:t>
            </w:r>
          </w:p>
        </w:tc>
        <w:tc>
          <w:tcPr>
            <w:tcW w:w="1954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>20</w:t>
            </w:r>
          </w:p>
        </w:tc>
      </w:tr>
      <w:tr w:rsidR="009D3AE9" w:rsidRPr="006458CA" w:rsidTr="00B92F0A">
        <w:tc>
          <w:tcPr>
            <w:tcW w:w="5468" w:type="dxa"/>
          </w:tcPr>
          <w:p w:rsidR="009D3AE9" w:rsidRPr="006458CA" w:rsidRDefault="009D3AE9" w:rsidP="002D3709">
            <w:pPr>
              <w:pStyle w:val="2"/>
              <w:jc w:val="left"/>
              <w:rPr>
                <w:sz w:val="24"/>
              </w:rPr>
            </w:pPr>
            <w:r w:rsidRPr="006458CA">
              <w:rPr>
                <w:sz w:val="24"/>
              </w:rPr>
              <w:t xml:space="preserve">Тема 7. Основные закономерности явлений наследственности </w:t>
            </w:r>
          </w:p>
        </w:tc>
        <w:tc>
          <w:tcPr>
            <w:tcW w:w="2149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5</w:t>
            </w:r>
          </w:p>
        </w:tc>
        <w:tc>
          <w:tcPr>
            <w:tcW w:w="1954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10</w:t>
            </w:r>
          </w:p>
        </w:tc>
      </w:tr>
      <w:tr w:rsidR="009D3AE9" w:rsidRPr="006458CA" w:rsidTr="00B92F0A">
        <w:tc>
          <w:tcPr>
            <w:tcW w:w="5468" w:type="dxa"/>
          </w:tcPr>
          <w:p w:rsidR="009D3AE9" w:rsidRPr="006458CA" w:rsidRDefault="009D3AE9" w:rsidP="002D3709">
            <w:pPr>
              <w:pStyle w:val="2"/>
              <w:jc w:val="left"/>
              <w:rPr>
                <w:sz w:val="24"/>
              </w:rPr>
            </w:pPr>
            <w:r w:rsidRPr="006458CA">
              <w:rPr>
                <w:sz w:val="24"/>
              </w:rPr>
              <w:t>Тема 8. Закономерности изменчивости</w:t>
            </w:r>
          </w:p>
        </w:tc>
        <w:tc>
          <w:tcPr>
            <w:tcW w:w="2149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4</w:t>
            </w:r>
          </w:p>
        </w:tc>
        <w:tc>
          <w:tcPr>
            <w:tcW w:w="1954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7</w:t>
            </w:r>
          </w:p>
        </w:tc>
      </w:tr>
      <w:tr w:rsidR="009D3AE9" w:rsidRPr="006458CA" w:rsidTr="00B92F0A">
        <w:tc>
          <w:tcPr>
            <w:tcW w:w="5468" w:type="dxa"/>
          </w:tcPr>
          <w:p w:rsidR="009D3AE9" w:rsidRPr="006458CA" w:rsidRDefault="009D3AE9" w:rsidP="002D3709">
            <w:pPr>
              <w:pStyle w:val="2"/>
              <w:jc w:val="left"/>
              <w:rPr>
                <w:sz w:val="24"/>
              </w:rPr>
            </w:pPr>
            <w:r w:rsidRPr="006458CA">
              <w:rPr>
                <w:sz w:val="24"/>
              </w:rPr>
              <w:t>Тема 9. Генетики и селекция</w:t>
            </w:r>
          </w:p>
        </w:tc>
        <w:tc>
          <w:tcPr>
            <w:tcW w:w="2149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4</w:t>
            </w:r>
          </w:p>
        </w:tc>
        <w:tc>
          <w:tcPr>
            <w:tcW w:w="1954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sz w:val="24"/>
              </w:rPr>
            </w:pPr>
            <w:r w:rsidRPr="006458CA">
              <w:rPr>
                <w:sz w:val="24"/>
              </w:rPr>
              <w:t>3</w:t>
            </w:r>
          </w:p>
        </w:tc>
      </w:tr>
      <w:tr w:rsidR="009D3AE9" w:rsidRPr="006458CA" w:rsidTr="00B92F0A">
        <w:tc>
          <w:tcPr>
            <w:tcW w:w="5468" w:type="dxa"/>
          </w:tcPr>
          <w:p w:rsidR="009D3AE9" w:rsidRPr="006458CA" w:rsidRDefault="009D3AE9" w:rsidP="002D3709">
            <w:pPr>
              <w:pStyle w:val="2"/>
              <w:jc w:val="left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 xml:space="preserve">Резерв </w:t>
            </w:r>
          </w:p>
        </w:tc>
        <w:tc>
          <w:tcPr>
            <w:tcW w:w="2149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>-</w:t>
            </w:r>
          </w:p>
        </w:tc>
        <w:tc>
          <w:tcPr>
            <w:tcW w:w="1954" w:type="dxa"/>
            <w:vAlign w:val="center"/>
          </w:tcPr>
          <w:p w:rsidR="009D3AE9" w:rsidRPr="006458CA" w:rsidRDefault="002D3709" w:rsidP="002D3709">
            <w:pPr>
              <w:pStyle w:val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9D3AE9" w:rsidRPr="006458CA" w:rsidTr="00B92F0A">
        <w:tc>
          <w:tcPr>
            <w:tcW w:w="5468" w:type="dxa"/>
          </w:tcPr>
          <w:p w:rsidR="009D3AE9" w:rsidRPr="006458CA" w:rsidRDefault="009D3AE9" w:rsidP="002D3709">
            <w:pPr>
              <w:pStyle w:val="2"/>
              <w:jc w:val="left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 xml:space="preserve">Всего </w:t>
            </w:r>
          </w:p>
        </w:tc>
        <w:tc>
          <w:tcPr>
            <w:tcW w:w="2149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>35</w:t>
            </w:r>
          </w:p>
        </w:tc>
        <w:tc>
          <w:tcPr>
            <w:tcW w:w="1954" w:type="dxa"/>
            <w:vAlign w:val="center"/>
          </w:tcPr>
          <w:p w:rsidR="009D3AE9" w:rsidRPr="006458CA" w:rsidRDefault="009D3AE9" w:rsidP="002D3709">
            <w:pPr>
              <w:pStyle w:val="2"/>
              <w:jc w:val="center"/>
              <w:rPr>
                <w:b/>
                <w:sz w:val="24"/>
              </w:rPr>
            </w:pPr>
            <w:r w:rsidRPr="006458CA">
              <w:rPr>
                <w:b/>
                <w:sz w:val="24"/>
              </w:rPr>
              <w:t>6</w:t>
            </w:r>
            <w:r w:rsidR="002D3709">
              <w:rPr>
                <w:b/>
                <w:sz w:val="24"/>
              </w:rPr>
              <w:t>8</w:t>
            </w:r>
          </w:p>
        </w:tc>
      </w:tr>
    </w:tbl>
    <w:p w:rsidR="00040168" w:rsidRPr="006458CA" w:rsidRDefault="00040168" w:rsidP="00040168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579C" w:rsidRPr="006458CA" w:rsidRDefault="00040168" w:rsidP="00040168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sz w:val="24"/>
          <w:szCs w:val="24"/>
        </w:rPr>
        <w:t>Срок</w:t>
      </w:r>
      <w:r w:rsidR="006D579C" w:rsidRPr="006458CA">
        <w:rPr>
          <w:rFonts w:ascii="Times New Roman" w:hAnsi="Times New Roman" w:cs="Times New Roman"/>
          <w:sz w:val="24"/>
          <w:szCs w:val="24"/>
        </w:rPr>
        <w:t xml:space="preserve"> реализации рабочей программы -1 год</w:t>
      </w:r>
    </w:p>
    <w:p w:rsidR="00040168" w:rsidRPr="006458CA" w:rsidRDefault="00040168" w:rsidP="00654F95">
      <w:pPr>
        <w:pStyle w:val="2"/>
        <w:jc w:val="center"/>
        <w:rPr>
          <w:b/>
          <w:sz w:val="24"/>
        </w:rPr>
      </w:pPr>
    </w:p>
    <w:p w:rsidR="00040168" w:rsidRPr="006458CA" w:rsidRDefault="00040168" w:rsidP="00654F95">
      <w:pPr>
        <w:pStyle w:val="2"/>
        <w:jc w:val="center"/>
        <w:rPr>
          <w:b/>
          <w:sz w:val="24"/>
        </w:rPr>
      </w:pPr>
    </w:p>
    <w:p w:rsidR="00040168" w:rsidRPr="006458CA" w:rsidRDefault="00040168" w:rsidP="00654F95">
      <w:pPr>
        <w:pStyle w:val="2"/>
        <w:jc w:val="center"/>
        <w:rPr>
          <w:b/>
          <w:sz w:val="24"/>
        </w:rPr>
      </w:pPr>
    </w:p>
    <w:p w:rsidR="00040168" w:rsidRDefault="00040168" w:rsidP="00654F95">
      <w:pPr>
        <w:pStyle w:val="2"/>
        <w:jc w:val="center"/>
        <w:rPr>
          <w:b/>
          <w:sz w:val="24"/>
          <w:lang w:val="en-US"/>
        </w:rPr>
      </w:pPr>
    </w:p>
    <w:p w:rsidR="00734186" w:rsidRPr="00734186" w:rsidRDefault="00734186" w:rsidP="00654F95">
      <w:pPr>
        <w:pStyle w:val="2"/>
        <w:jc w:val="center"/>
        <w:rPr>
          <w:b/>
          <w:sz w:val="24"/>
          <w:lang w:val="en-US"/>
        </w:rPr>
      </w:pPr>
    </w:p>
    <w:p w:rsidR="00040168" w:rsidRPr="006458CA" w:rsidRDefault="00040168" w:rsidP="00654F95">
      <w:pPr>
        <w:pStyle w:val="2"/>
        <w:jc w:val="center"/>
        <w:rPr>
          <w:b/>
          <w:sz w:val="24"/>
        </w:rPr>
      </w:pPr>
    </w:p>
    <w:p w:rsidR="00040168" w:rsidRPr="006458CA" w:rsidRDefault="00040168" w:rsidP="00654F95">
      <w:pPr>
        <w:pStyle w:val="2"/>
        <w:jc w:val="center"/>
        <w:rPr>
          <w:b/>
          <w:sz w:val="24"/>
        </w:rPr>
      </w:pPr>
    </w:p>
    <w:p w:rsidR="00654F95" w:rsidRPr="006458CA" w:rsidRDefault="00654F95" w:rsidP="00654F95">
      <w:pPr>
        <w:pStyle w:val="2"/>
        <w:jc w:val="center"/>
        <w:rPr>
          <w:b/>
          <w:sz w:val="24"/>
        </w:rPr>
      </w:pPr>
      <w:r w:rsidRPr="006458CA">
        <w:rPr>
          <w:b/>
          <w:sz w:val="24"/>
        </w:rPr>
        <w:lastRenderedPageBreak/>
        <w:t>Планируемые результаты учебного предмета</w:t>
      </w:r>
    </w:p>
    <w:p w:rsidR="00C531BE" w:rsidRPr="006458CA" w:rsidRDefault="00C531BE" w:rsidP="00C531BE">
      <w:pPr>
        <w:pStyle w:val="2"/>
        <w:jc w:val="center"/>
        <w:rPr>
          <w:b/>
          <w:sz w:val="24"/>
        </w:rPr>
      </w:pPr>
    </w:p>
    <w:p w:rsidR="00654F95" w:rsidRPr="006458CA" w:rsidRDefault="00654F95" w:rsidP="00654F9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458C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В результате изучения биологии </w:t>
      </w:r>
      <w:proofErr w:type="gramStart"/>
      <w:r w:rsidRPr="006458C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обучающийся</w:t>
      </w:r>
      <w:proofErr w:type="gramEnd"/>
      <w:r w:rsidRPr="006458C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 должен:</w:t>
      </w:r>
    </w:p>
    <w:p w:rsidR="00654F95" w:rsidRPr="006458CA" w:rsidRDefault="00C531BE" w:rsidP="00654F95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b/>
          <w:sz w:val="24"/>
          <w:szCs w:val="24"/>
        </w:rPr>
        <w:t>Понимать:</w:t>
      </w:r>
    </w:p>
    <w:p w:rsidR="00654F95" w:rsidRPr="006458CA" w:rsidRDefault="00654F95" w:rsidP="00654F95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>основные положения биологических теорий (клеточная, эволюционная теория Ч.Дарвина); сущность законов Г.Менделя, закономерностей изменчивости;</w:t>
      </w:r>
    </w:p>
    <w:p w:rsidR="00654F95" w:rsidRPr="006458CA" w:rsidRDefault="00654F95" w:rsidP="00654F95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 xml:space="preserve">строение биологических объектов: клетки; генов и хромосом; вида и экосистем (структура); </w:t>
      </w:r>
    </w:p>
    <w:p w:rsidR="00654F95" w:rsidRPr="006458CA" w:rsidRDefault="00654F95" w:rsidP="00654F95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>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видов;</w:t>
      </w:r>
    </w:p>
    <w:p w:rsidR="00654F95" w:rsidRPr="006458CA" w:rsidRDefault="00654F95" w:rsidP="00654F95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 xml:space="preserve">вклад выдающихся ученых в развитие биологической науки; </w:t>
      </w:r>
    </w:p>
    <w:p w:rsidR="00C531BE" w:rsidRPr="006458CA" w:rsidRDefault="00C531BE" w:rsidP="00C531BE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b/>
          <w:sz w:val="24"/>
          <w:szCs w:val="24"/>
        </w:rPr>
        <w:t>Знать:</w:t>
      </w:r>
    </w:p>
    <w:p w:rsidR="00C531BE" w:rsidRPr="006458CA" w:rsidRDefault="00C531BE" w:rsidP="00C531BE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>биологическую терминологию и символику;</w:t>
      </w:r>
    </w:p>
    <w:p w:rsidR="00C531BE" w:rsidRPr="006458CA" w:rsidRDefault="00C531BE" w:rsidP="00C531BE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>основные структуры и функции клетки</w:t>
      </w:r>
    </w:p>
    <w:p w:rsidR="00C531BE" w:rsidRPr="006458CA" w:rsidRDefault="00C531BE" w:rsidP="00C531BE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>роль основных органических соединений</w:t>
      </w:r>
    </w:p>
    <w:p w:rsidR="00C531BE" w:rsidRPr="006458CA" w:rsidRDefault="00C531BE" w:rsidP="00C531BE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>сущность обмена веществ</w:t>
      </w:r>
    </w:p>
    <w:p w:rsidR="00C531BE" w:rsidRPr="006458CA" w:rsidRDefault="00C531BE" w:rsidP="00C531BE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>закономерности индивидуального развития и размножения организмов</w:t>
      </w:r>
    </w:p>
    <w:p w:rsidR="00C531BE" w:rsidRPr="006458CA" w:rsidRDefault="00C531BE" w:rsidP="00C531BE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>основные законы наследственности и изменчивости</w:t>
      </w:r>
    </w:p>
    <w:p w:rsidR="00C531BE" w:rsidRPr="006458CA" w:rsidRDefault="00C531BE" w:rsidP="00C531BE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>основы эволюционного учения</w:t>
      </w:r>
    </w:p>
    <w:p w:rsidR="00C531BE" w:rsidRPr="006458CA" w:rsidRDefault="00C531BE" w:rsidP="00C531BE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>основы экологии и учения  о биосфере</w:t>
      </w:r>
    </w:p>
    <w:p w:rsidR="00654F95" w:rsidRPr="006458CA" w:rsidRDefault="003F5F58" w:rsidP="00654F9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="00892FB6" w:rsidRPr="006458CA">
        <w:rPr>
          <w:rFonts w:ascii="Times New Roman" w:eastAsia="Times New Roman" w:hAnsi="Times New Roman" w:cs="Times New Roman"/>
          <w:b/>
          <w:sz w:val="24"/>
          <w:szCs w:val="24"/>
        </w:rPr>
        <w:t>меть</w:t>
      </w:r>
      <w:r w:rsidR="00654F95" w:rsidRPr="006458CA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654F95" w:rsidRPr="006458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92FB6" w:rsidRPr="006458CA" w:rsidRDefault="00892FB6" w:rsidP="00892FB6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>решать элементарные биологические задачи; составлять элементарные схемы скрещивания и схемы переноса веществ и энергии в экосистемах</w:t>
      </w:r>
    </w:p>
    <w:p w:rsidR="00892FB6" w:rsidRPr="006458CA" w:rsidRDefault="00892FB6" w:rsidP="00892FB6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>применять полученные знания для охраны собственного здоровья, а так же для оценки негативного влияния человека на природу и выработки разумного отношения к ней</w:t>
      </w:r>
    </w:p>
    <w:p w:rsidR="00892FB6" w:rsidRPr="006458CA" w:rsidRDefault="00892FB6" w:rsidP="00892FB6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>делать конспекты и рефераты, готовить и делать сообщения</w:t>
      </w:r>
    </w:p>
    <w:p w:rsidR="00892FB6" w:rsidRPr="006458CA" w:rsidRDefault="00892FB6" w:rsidP="00892FB6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8CA">
        <w:rPr>
          <w:rFonts w:ascii="Times New Roman" w:eastAsia="Times New Roman" w:hAnsi="Times New Roman" w:cs="Times New Roman"/>
          <w:sz w:val="24"/>
          <w:szCs w:val="24"/>
        </w:rPr>
        <w:t>критически оценивать спекулятивные и некомпетентные взгляды на некоторые результаты и возможности современной биологии</w:t>
      </w:r>
    </w:p>
    <w:p w:rsidR="00892FB6" w:rsidRPr="006458CA" w:rsidRDefault="00892FB6" w:rsidP="00892FB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01F7" w:rsidRDefault="005801F7" w:rsidP="008D76C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</w:t>
      </w:r>
      <w:r w:rsidRPr="00202B49">
        <w:rPr>
          <w:rFonts w:ascii="Times New Roman" w:hAnsi="Times New Roman" w:cs="Times New Roman"/>
          <w:sz w:val="24"/>
          <w:szCs w:val="24"/>
          <w:lang w:eastAsia="ar-SA"/>
        </w:rPr>
        <w:t xml:space="preserve">Для достижения запланированных результатов учащиеся осуществляют следующие </w:t>
      </w:r>
      <w:r w:rsidRPr="00202B49">
        <w:rPr>
          <w:rFonts w:ascii="Times New Roman" w:hAnsi="Times New Roman" w:cs="Times New Roman"/>
          <w:b/>
          <w:sz w:val="24"/>
          <w:szCs w:val="24"/>
          <w:lang w:eastAsia="ar-SA"/>
        </w:rPr>
        <w:t>виды деятельности</w:t>
      </w:r>
      <w:r w:rsidRPr="00202B49">
        <w:rPr>
          <w:rFonts w:ascii="Times New Roman" w:hAnsi="Times New Roman" w:cs="Times New Roman"/>
          <w:sz w:val="24"/>
          <w:szCs w:val="24"/>
          <w:lang w:eastAsia="ar-SA"/>
        </w:rPr>
        <w:t>: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объясняют роль биологии в формировании научного мировоззрения, вклад биологических теорий в формирование современной естественнонаучной картины мира, единство живой и неживой природы, родство живых о</w:t>
      </w:r>
      <w:r w:rsidR="008D76CA">
        <w:rPr>
          <w:rFonts w:ascii="Times New Roman" w:hAnsi="Times New Roman" w:cs="Times New Roman"/>
          <w:sz w:val="24"/>
          <w:szCs w:val="24"/>
          <w:lang w:eastAsia="ar-SA"/>
        </w:rPr>
        <w:t>р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ганизмов, отрицательное влияние алкоголя, никотина, наркотических веществ на развитие зародыша человека, влияние мутагенов на организм, нарушений развития организма, наследственных заболеваний, мутаций, </w:t>
      </w:r>
      <w:r w:rsidR="008D76CA">
        <w:rPr>
          <w:rFonts w:ascii="Times New Roman" w:hAnsi="Times New Roman" w:cs="Times New Roman"/>
          <w:sz w:val="24"/>
          <w:szCs w:val="24"/>
          <w:lang w:eastAsia="ar-SA"/>
        </w:rPr>
        <w:t>решают элементарные биологические задачи, составляют схемы скрещивания, сравнивают биологические объекты, процессы, и делают выводы, анализируют и оценивают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среде,  находят информацию о биологических объектах в различных источниках и критически оценивают ее, используют приобретенные знания и умения в практической деятельности и повседневной жизни.</w:t>
      </w:r>
    </w:p>
    <w:p w:rsidR="00654F95" w:rsidRPr="006458CA" w:rsidRDefault="00654F95" w:rsidP="00654F95">
      <w:pPr>
        <w:pStyle w:val="21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58CA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i/>
          <w:iCs/>
          <w:sz w:val="24"/>
          <w:szCs w:val="24"/>
        </w:rPr>
        <w:t>СОДЕРЖАНИЕ УЧЕБНОЙ ДИСЦИПЛИНЫ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180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(70 ч, 1 ч в неделю; 3 ч — резервное время)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226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Введение (1 ч)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102" w:lineRule="exact"/>
        <w:rPr>
          <w:rFonts w:ascii="Times New Roman" w:hAnsi="Times New Roman" w:cs="Times New Roman"/>
          <w:sz w:val="24"/>
          <w:szCs w:val="24"/>
        </w:rPr>
      </w:pPr>
    </w:p>
    <w:p w:rsidR="00892FB6" w:rsidRPr="006458CA" w:rsidRDefault="00892FB6" w:rsidP="00892FB6">
      <w:pPr>
        <w:widowControl w:val="0"/>
        <w:overflowPunct w:val="0"/>
        <w:autoSpaceDE w:val="0"/>
        <w:autoSpaceDN w:val="0"/>
        <w:adjustRightInd w:val="0"/>
        <w:spacing w:after="0" w:line="204" w:lineRule="auto"/>
        <w:ind w:firstLine="312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sz w:val="24"/>
          <w:szCs w:val="24"/>
        </w:rPr>
        <w:lastRenderedPageBreak/>
        <w:t>Биология — наука о живой природе. Основные признаки живого. Биологические системы. Уровни организации жизни. Методы изучения биологии. Значение биологии.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188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i/>
          <w:iCs/>
          <w:sz w:val="24"/>
          <w:szCs w:val="24"/>
        </w:rPr>
        <w:t>Демонстрации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 w:cs="Times New Roman"/>
          <w:sz w:val="24"/>
          <w:szCs w:val="24"/>
        </w:rPr>
      </w:pPr>
    </w:p>
    <w:p w:rsidR="00892FB6" w:rsidRPr="006458CA" w:rsidRDefault="00892FB6" w:rsidP="00892FB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12"/>
        <w:rPr>
          <w:rFonts w:ascii="Times New Roman" w:hAnsi="Times New Roman" w:cs="Times New Roman"/>
          <w:sz w:val="24"/>
          <w:szCs w:val="24"/>
        </w:rPr>
      </w:pPr>
      <w:proofErr w:type="spellStart"/>
      <w:r w:rsidRPr="006458CA">
        <w:rPr>
          <w:rFonts w:ascii="Times New Roman" w:hAnsi="Times New Roman" w:cs="Times New Roman"/>
          <w:sz w:val="24"/>
          <w:szCs w:val="24"/>
        </w:rPr>
        <w:t>Cхемы</w:t>
      </w:r>
      <w:proofErr w:type="spellEnd"/>
      <w:r w:rsidRPr="006458CA">
        <w:rPr>
          <w:rFonts w:ascii="Times New Roman" w:hAnsi="Times New Roman" w:cs="Times New Roman"/>
          <w:sz w:val="24"/>
          <w:szCs w:val="24"/>
        </w:rPr>
        <w:t xml:space="preserve"> и таблиц</w:t>
      </w:r>
      <w:r w:rsidR="003F5F58" w:rsidRPr="006458CA">
        <w:rPr>
          <w:rFonts w:ascii="Times New Roman" w:hAnsi="Times New Roman" w:cs="Times New Roman"/>
          <w:sz w:val="24"/>
          <w:szCs w:val="24"/>
        </w:rPr>
        <w:t>ы, иллюстрирующие различные био</w:t>
      </w:r>
      <w:r w:rsidRPr="006458CA">
        <w:rPr>
          <w:rFonts w:ascii="Times New Roman" w:hAnsi="Times New Roman" w:cs="Times New Roman"/>
          <w:sz w:val="24"/>
          <w:szCs w:val="24"/>
        </w:rPr>
        <w:t>логические системы и уровни организации живой природы.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 w:cs="Times New Roman"/>
          <w:sz w:val="24"/>
          <w:szCs w:val="24"/>
        </w:rPr>
      </w:pP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sz w:val="24"/>
          <w:szCs w:val="24"/>
        </w:rPr>
        <w:t>Раздел I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186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КЛЕТКА — ЕДИНИЦА ЖИВОГО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203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(17 ч)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sz w:val="24"/>
          <w:szCs w:val="24"/>
        </w:rPr>
        <w:t xml:space="preserve">Тема 1. </w:t>
      </w:r>
      <w:r w:rsidRPr="006458CA">
        <w:rPr>
          <w:rFonts w:ascii="Times New Roman" w:hAnsi="Times New Roman" w:cs="Times New Roman"/>
          <w:bCs/>
          <w:sz w:val="24"/>
          <w:szCs w:val="24"/>
        </w:rPr>
        <w:t>Химический состав клетки</w:t>
      </w:r>
      <w:r w:rsidRPr="006458CA">
        <w:rPr>
          <w:rFonts w:ascii="Times New Roman" w:hAnsi="Times New Roman" w:cs="Times New Roman"/>
          <w:sz w:val="24"/>
          <w:szCs w:val="24"/>
        </w:rPr>
        <w:t xml:space="preserve"> (5 ч)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 w:cs="Times New Roman"/>
          <w:sz w:val="24"/>
          <w:szCs w:val="24"/>
        </w:rPr>
      </w:pPr>
    </w:p>
    <w:p w:rsidR="00892FB6" w:rsidRPr="006458CA" w:rsidRDefault="00892FB6" w:rsidP="00892FB6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312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sz w:val="24"/>
          <w:szCs w:val="24"/>
        </w:rPr>
        <w:t>Биологически в</w:t>
      </w:r>
      <w:r w:rsidR="003F5F58" w:rsidRPr="006458CA">
        <w:rPr>
          <w:rFonts w:ascii="Times New Roman" w:hAnsi="Times New Roman" w:cs="Times New Roman"/>
          <w:sz w:val="24"/>
          <w:szCs w:val="24"/>
        </w:rPr>
        <w:t>ажные химические элементы. Неор</w:t>
      </w:r>
      <w:r w:rsidRPr="006458CA">
        <w:rPr>
          <w:rFonts w:ascii="Times New Roman" w:hAnsi="Times New Roman" w:cs="Times New Roman"/>
          <w:sz w:val="24"/>
          <w:szCs w:val="24"/>
        </w:rPr>
        <w:t>ганические (минеральные) соединения. Биополимеры. Углеводы, липиды. Б</w:t>
      </w:r>
      <w:r w:rsidR="003F5F58" w:rsidRPr="006458CA">
        <w:rPr>
          <w:rFonts w:ascii="Times New Roman" w:hAnsi="Times New Roman" w:cs="Times New Roman"/>
          <w:sz w:val="24"/>
          <w:szCs w:val="24"/>
        </w:rPr>
        <w:t>елки, их строение и функции. Ну</w:t>
      </w:r>
      <w:r w:rsidRPr="006458CA">
        <w:rPr>
          <w:rFonts w:ascii="Times New Roman" w:hAnsi="Times New Roman" w:cs="Times New Roman"/>
          <w:sz w:val="24"/>
          <w:szCs w:val="24"/>
        </w:rPr>
        <w:t>клеиновые кислоты</w:t>
      </w:r>
      <w:r w:rsidR="003F5F58" w:rsidRPr="006458CA">
        <w:rPr>
          <w:rFonts w:ascii="Times New Roman" w:hAnsi="Times New Roman" w:cs="Times New Roman"/>
          <w:sz w:val="24"/>
          <w:szCs w:val="24"/>
        </w:rPr>
        <w:t>. АТФ и другие органические со</w:t>
      </w:r>
      <w:r w:rsidRPr="006458CA">
        <w:rPr>
          <w:rFonts w:ascii="Times New Roman" w:hAnsi="Times New Roman" w:cs="Times New Roman"/>
          <w:sz w:val="24"/>
          <w:szCs w:val="24"/>
        </w:rPr>
        <w:t>единения клетки.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217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sz w:val="24"/>
          <w:szCs w:val="24"/>
        </w:rPr>
        <w:t xml:space="preserve">Тема 2. </w:t>
      </w:r>
      <w:r w:rsidRPr="006458CA">
        <w:rPr>
          <w:rFonts w:ascii="Times New Roman" w:hAnsi="Times New Roman" w:cs="Times New Roman"/>
          <w:bCs/>
          <w:sz w:val="24"/>
          <w:szCs w:val="24"/>
        </w:rPr>
        <w:t>Структура и функции клетки</w:t>
      </w:r>
      <w:r w:rsidRPr="006458CA">
        <w:rPr>
          <w:rFonts w:ascii="Times New Roman" w:hAnsi="Times New Roman" w:cs="Times New Roman"/>
          <w:sz w:val="24"/>
          <w:szCs w:val="24"/>
        </w:rPr>
        <w:t xml:space="preserve"> (4 ч)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 w:cs="Times New Roman"/>
          <w:sz w:val="24"/>
          <w:szCs w:val="24"/>
        </w:rPr>
      </w:pPr>
    </w:p>
    <w:p w:rsidR="00892FB6" w:rsidRPr="006458CA" w:rsidRDefault="00892FB6" w:rsidP="003F5F5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sz w:val="24"/>
          <w:szCs w:val="24"/>
        </w:rPr>
        <w:t>Развитие знаний о клетке. Клеточная теория. Цитоплазма. Плаз</w:t>
      </w:r>
      <w:r w:rsidR="003F5F58" w:rsidRPr="006458CA">
        <w:rPr>
          <w:rFonts w:ascii="Times New Roman" w:hAnsi="Times New Roman" w:cs="Times New Roman"/>
          <w:sz w:val="24"/>
          <w:szCs w:val="24"/>
        </w:rPr>
        <w:t>матическая мембрана. Эндоплазма</w:t>
      </w:r>
      <w:r w:rsidRPr="006458CA">
        <w:rPr>
          <w:rFonts w:ascii="Times New Roman" w:hAnsi="Times New Roman" w:cs="Times New Roman"/>
          <w:sz w:val="24"/>
          <w:szCs w:val="24"/>
        </w:rPr>
        <w:t>тическая сеть. Ко</w:t>
      </w:r>
      <w:r w:rsidR="003F5F58" w:rsidRPr="006458CA">
        <w:rPr>
          <w:rFonts w:ascii="Times New Roman" w:hAnsi="Times New Roman" w:cs="Times New Roman"/>
          <w:sz w:val="24"/>
          <w:szCs w:val="24"/>
        </w:rPr>
        <w:t xml:space="preserve">мплекс </w:t>
      </w:r>
      <w:proofErr w:type="spellStart"/>
      <w:r w:rsidR="003F5F58" w:rsidRPr="006458CA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  <w:r w:rsidR="003F5F58" w:rsidRPr="006458CA">
        <w:rPr>
          <w:rFonts w:ascii="Times New Roman" w:hAnsi="Times New Roman" w:cs="Times New Roman"/>
          <w:sz w:val="24"/>
          <w:szCs w:val="24"/>
        </w:rPr>
        <w:t xml:space="preserve"> и лизосомы. Мито</w:t>
      </w:r>
      <w:r w:rsidRPr="006458CA">
        <w:rPr>
          <w:rFonts w:ascii="Times New Roman" w:hAnsi="Times New Roman" w:cs="Times New Roman"/>
          <w:sz w:val="24"/>
          <w:szCs w:val="24"/>
        </w:rPr>
        <w:t>хондрии, пластиды, органоиды движения, включения. Ядро. Строение и функции хромосом.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191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sz w:val="24"/>
          <w:szCs w:val="24"/>
        </w:rPr>
        <w:t>Прокариоты и эукариоты.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215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sz w:val="24"/>
          <w:szCs w:val="24"/>
        </w:rPr>
        <w:t xml:space="preserve">Тема 3. </w:t>
      </w:r>
      <w:r w:rsidRPr="006458CA">
        <w:rPr>
          <w:rFonts w:ascii="Times New Roman" w:hAnsi="Times New Roman" w:cs="Times New Roman"/>
          <w:bCs/>
          <w:sz w:val="24"/>
          <w:szCs w:val="24"/>
        </w:rPr>
        <w:t>Обеспечение клеток энергией</w:t>
      </w:r>
      <w:r w:rsidRPr="006458CA">
        <w:rPr>
          <w:rFonts w:ascii="Times New Roman" w:hAnsi="Times New Roman" w:cs="Times New Roman"/>
          <w:sz w:val="24"/>
          <w:szCs w:val="24"/>
        </w:rPr>
        <w:t xml:space="preserve"> (4 ч)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 w:cs="Times New Roman"/>
          <w:sz w:val="24"/>
          <w:szCs w:val="24"/>
        </w:rPr>
      </w:pPr>
    </w:p>
    <w:p w:rsidR="00892FB6" w:rsidRPr="006458CA" w:rsidRDefault="00892FB6" w:rsidP="00892FB6">
      <w:pPr>
        <w:widowControl w:val="0"/>
        <w:overflowPunct w:val="0"/>
        <w:autoSpaceDE w:val="0"/>
        <w:autoSpaceDN w:val="0"/>
        <w:adjustRightInd w:val="0"/>
        <w:spacing w:after="0" w:line="211" w:lineRule="auto"/>
        <w:ind w:firstLine="312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sz w:val="24"/>
          <w:szCs w:val="24"/>
        </w:rPr>
        <w:t>Обмен веществ и превращение энергии — свойство живых организмов. Фотосинтез. Преобразование энергии света в энергию химических связей. Обеспечение клеток энергией за счет окисления органических веществ без участия кислорода. Б</w:t>
      </w:r>
      <w:r w:rsidR="003F5F58" w:rsidRPr="006458CA">
        <w:rPr>
          <w:rFonts w:ascii="Times New Roman" w:hAnsi="Times New Roman" w:cs="Times New Roman"/>
          <w:sz w:val="24"/>
          <w:szCs w:val="24"/>
        </w:rPr>
        <w:t>иологическое окисление при учас</w:t>
      </w:r>
      <w:r w:rsidRPr="006458CA">
        <w:rPr>
          <w:rFonts w:ascii="Times New Roman" w:hAnsi="Times New Roman" w:cs="Times New Roman"/>
          <w:sz w:val="24"/>
          <w:szCs w:val="24"/>
        </w:rPr>
        <w:t>тии кислорода.</w:t>
      </w:r>
    </w:p>
    <w:p w:rsidR="00892FB6" w:rsidRPr="006458CA" w:rsidRDefault="00892FB6" w:rsidP="00892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80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Тема 4. Наследственная информация и реализация ее в клетке (4 ч)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05" w:lineRule="auto"/>
        <w:ind w:firstLine="312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Генетическая информация. Ген. Геном. Удвоение ДНК. Образование информационной РНК по матрице ДНК. Генетический код. Биосинтез белков.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80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Вирусы. Профилактика СПИДа.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88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i/>
          <w:iCs/>
          <w:sz w:val="24"/>
          <w:szCs w:val="24"/>
        </w:rPr>
        <w:t>Демонстрации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10" w:lineRule="auto"/>
        <w:ind w:firstLine="312"/>
        <w:rPr>
          <w:rFonts w:ascii="Times New Roman" w:hAnsi="Times New Roman" w:cs="Times New Roman"/>
          <w:sz w:val="24"/>
          <w:szCs w:val="24"/>
        </w:rPr>
      </w:pP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Cхемы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, таблицы, транспаранты* и пространственные модели, иллюстрирующие: строение молекул белков, молекулы ДНК, молекул РНК, </w:t>
      </w: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прокариотической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 клетки, клеток животных и растений, вирусов, хромосом; удвоение молекул ДНК; транскрипцию; генетический код; биосинтез белков; обмен веществ и превращения энергии в клетке; фотосинтез. Динамические пособия «Биосинтез белка», «Строение клетки».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88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i/>
          <w:iCs/>
          <w:sz w:val="24"/>
          <w:szCs w:val="24"/>
        </w:rPr>
        <w:t>Лабораторные и практические работы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70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28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Наблюдение клеток растений и животных под микроскопом на готовых микропрепаратах и их описание.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54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28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Приготовление и описание микропрепаратов клеток растений (эпидермис традесканции, кожица лука).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28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Сравнение строения клеток растений, животных, грибов и бактерий.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8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28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Наблюдение плазмолиза и </w:t>
      </w: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деплазмолиза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 в клетках кожицы лука.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8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28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Изучение каталитической активности ферментов в живых тканях (на примере каталазы).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35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Раздел II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88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РАЗМНОЖЕНИЕ И РАЗВИТИЕ ОРГАНИЗМОВ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03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(6 ч)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08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Тема 5. Размножение организмов (4 ч)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47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05" w:lineRule="auto"/>
        <w:ind w:right="20" w:firstLine="312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Деление клетки. Митоз. Бесполое и половое размножение. Мейоз. Образование половых клеток и оплодотворение.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Тема 6. Индивидуальное развитие организмов (2 ч)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Зародышевое и постэмбриональное развитие организмов. Влияние алкоголя, никотина и наркотических веществ на развитие зародыша человека. Организм как единое целое.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i/>
          <w:iCs/>
          <w:sz w:val="24"/>
          <w:szCs w:val="24"/>
        </w:rPr>
        <w:t>Демонстрации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29" w:lineRule="auto"/>
        <w:ind w:firstLine="312"/>
        <w:rPr>
          <w:rFonts w:ascii="Times New Roman" w:hAnsi="Times New Roman" w:cs="Times New Roman"/>
          <w:sz w:val="24"/>
          <w:szCs w:val="24"/>
        </w:rPr>
      </w:pP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Cхемы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>, таблицы, транспаранты и учебные фильмы, иллюстрирующие: деление клетки (митоз, мейоз); способы бесполого размножения; формирование мужских и женских половых клеток; оплодотворение у растений и животных; индивидуальное развитие организма; взаимовлияние частей развивающегося зародыша. Динамическое пособие «Деление клетки. Митоз и мейоз». Сорусы комнатного папоротника (</w:t>
      </w: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нефролеписа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 или адиантума).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Раздел III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84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ОСНОВЫ  ГЕНЕТИКИ  И  СЕЛЕКЦИИ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15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(12 ч)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987F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80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Тема 7. Основные закономерности явлений наследственности (5 ч)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12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Генетика — наука о закономерностях наследственности и изменчивости организмов. Моногибридное скрещивание. Первый и второй законы Менделя. Генотип и фенотип. Аллельные гены. </w:t>
      </w: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Дигибридное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 скрещивание. Третий закон Менделя. Хромосомная теория наследственности. Генетика пола. Половые хромосомы. Наследование, сцепленное с полом.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Тема 8. Закономерности изменчивости (4 ч)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13" w:lineRule="auto"/>
        <w:ind w:firstLine="312"/>
        <w:rPr>
          <w:rFonts w:ascii="Times New Roman" w:hAnsi="Times New Roman" w:cs="Times New Roman"/>
          <w:sz w:val="24"/>
          <w:szCs w:val="24"/>
        </w:rPr>
      </w:pP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Модификационная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 и наследственная изменчивость. Комбинативная изменчивость. Мутационная изменчивость. Закон гомологических рядов наследственной изменчивости Н. И. Вавилова. Наследственная изменчивость человека. Лечение и предупреждение некоторых наследственных болезней человека.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22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Тема 9. Генетика и селекция (3 ч)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Учение Н. И. Вавилова о центрах происхождения культурных растений. Методы современной селекции. Успехи селекции. Генная и клеточная инженерия. Клонирование.</w:t>
      </w:r>
      <w:r w:rsidRPr="006458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i/>
          <w:iCs/>
          <w:sz w:val="24"/>
          <w:szCs w:val="24"/>
        </w:rPr>
        <w:t>Демонстрации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88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312"/>
        <w:rPr>
          <w:rFonts w:ascii="Times New Roman" w:hAnsi="Times New Roman" w:cs="Times New Roman"/>
          <w:sz w:val="24"/>
          <w:szCs w:val="24"/>
        </w:rPr>
      </w:pP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Cхемы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, таблицы, фотографии и гербарные материалы, иллюстрирующие: моногибридное скрещивание; </w:t>
      </w: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дигибридное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 скрещивание; перекрест хромосом; неполное доминирование; наследование, сцепленное с полом; мутации (различные породы собак, частичный альбинизм и необычная форма листьев у комнатных растений, если есть возможность — культуры мутантных линий дрозофилы); </w:t>
      </w: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модификационную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 изменчивость; центры многообразия и происхождения культурных растений; искусственный отбор; гибридизацию; исследования в области биотехнологии. Динамическое пособие «Перекрест хромосом». Семена гороха с разным фенотипом (гладкие, морщинистые, желтые, зеленые).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15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i/>
          <w:iCs/>
          <w:sz w:val="24"/>
          <w:szCs w:val="24"/>
        </w:rPr>
        <w:t>Лабораторные и практические работы</w:t>
      </w:r>
    </w:p>
    <w:p w:rsidR="003F5F58" w:rsidRPr="006458CA" w:rsidRDefault="003F5F58" w:rsidP="003F5F58">
      <w:pPr>
        <w:widowControl w:val="0"/>
        <w:numPr>
          <w:ilvl w:val="0"/>
          <w:numId w:val="29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18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Составление простейших схем скрещивания. </w:t>
      </w:r>
    </w:p>
    <w:p w:rsidR="003F5F58" w:rsidRPr="006458CA" w:rsidRDefault="003F5F58" w:rsidP="003F5F58">
      <w:pPr>
        <w:widowControl w:val="0"/>
        <w:numPr>
          <w:ilvl w:val="0"/>
          <w:numId w:val="29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184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Решение элементарных генетических задач.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29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38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Изменчивость, построение вариационного ряда и вариационной кривой (на примере гербарных образцов или живых листьев деревьев, крупных семян растений, клубней, луковиц и т. п. или на примере сравнения антропометрических показателей школьников).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29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Модификационная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 изменчивость (изучение фенотипов местных сортов растений на гербарных образцах).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i/>
          <w:iCs/>
          <w:sz w:val="24"/>
          <w:szCs w:val="24"/>
        </w:rPr>
        <w:t>Примерные темы экскурсий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3"/>
        </w:numPr>
        <w:tabs>
          <w:tab w:val="clear" w:pos="720"/>
          <w:tab w:val="num" w:pos="29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Способы размножения растений в природе (окрестности школы).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3"/>
        </w:numPr>
        <w:tabs>
          <w:tab w:val="clear" w:pos="720"/>
          <w:tab w:val="num" w:pos="27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Изменчивость организмов (окрестности школы).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3"/>
        </w:numPr>
        <w:tabs>
          <w:tab w:val="clear" w:pos="720"/>
          <w:tab w:val="num" w:pos="29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Многообразие видов. Сезонные изменения в природе (окрестности школы).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8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3"/>
        </w:numPr>
        <w:tabs>
          <w:tab w:val="clear" w:pos="720"/>
          <w:tab w:val="num" w:pos="290"/>
        </w:tabs>
        <w:overflowPunct w:val="0"/>
        <w:autoSpaceDE w:val="0"/>
        <w:autoSpaceDN w:val="0"/>
        <w:adjustRightInd w:val="0"/>
        <w:spacing w:after="0" w:line="205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Многообразие сортов растений и пород животных, методы их выведения (селекционная станция, </w:t>
      </w:r>
      <w:r w:rsidR="00987FB2" w:rsidRPr="006458CA">
        <w:rPr>
          <w:rFonts w:ascii="Times New Roman" w:hAnsi="Times New Roman" w:cs="Times New Roman"/>
          <w:bCs/>
          <w:sz w:val="24"/>
          <w:szCs w:val="24"/>
        </w:rPr>
        <w:t>пле</w:t>
      </w: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менная ферма или сельскохозяйственная выставка).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3"/>
        </w:numPr>
        <w:tabs>
          <w:tab w:val="clear" w:pos="720"/>
          <w:tab w:val="num" w:pos="29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Естественные и искусственные экосистемы (окрестности школы).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8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3"/>
        </w:numPr>
        <w:tabs>
          <w:tab w:val="clear" w:pos="720"/>
          <w:tab w:val="num" w:pos="29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Изменчивость у животных (жуки, бабочки) (коллекции краеведческого музея).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i/>
          <w:iCs/>
          <w:sz w:val="24"/>
          <w:szCs w:val="24"/>
        </w:rPr>
        <w:t>Примерные темы рефератов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94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Жизнь в экстремальных условиях (</w:t>
      </w: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экстремофильные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 археи).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182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Хемоавтотрофные животные – </w:t>
      </w: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вестиментиферы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F5F58" w:rsidRPr="006458CA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390"/>
        </w:tabs>
        <w:overflowPunct w:val="0"/>
        <w:autoSpaceDE w:val="0"/>
        <w:autoSpaceDN w:val="0"/>
        <w:adjustRightInd w:val="0"/>
        <w:spacing w:after="0" w:line="182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Знаменитые овечки Долли и Полли. </w:t>
      </w:r>
    </w:p>
    <w:p w:rsidR="003F5F58" w:rsidRPr="006458CA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182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Трансгенные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 растения.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208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Перспективы использования стволовых клеток: сможет ли человек восстан</w:t>
      </w:r>
      <w:r w:rsidR="006458CA">
        <w:rPr>
          <w:rFonts w:ascii="Times New Roman" w:hAnsi="Times New Roman" w:cs="Times New Roman"/>
          <w:bCs/>
          <w:sz w:val="24"/>
          <w:szCs w:val="24"/>
        </w:rPr>
        <w:t>авливать «испорченные» или утра</w:t>
      </w:r>
      <w:r w:rsidRPr="006458CA">
        <w:rPr>
          <w:rFonts w:ascii="Times New Roman" w:hAnsi="Times New Roman" w:cs="Times New Roman"/>
          <w:bCs/>
          <w:sz w:val="24"/>
          <w:szCs w:val="24"/>
        </w:rPr>
        <w:t xml:space="preserve">ченные органы? </w:t>
      </w:r>
    </w:p>
    <w:p w:rsidR="003F5F58" w:rsidRPr="006458CA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182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Трансгенные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 животные. Для чего они нужны?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Молекулярная биология и криминалистика: как идентифицировали останки царской семьи.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07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Расселение человека по Земле: молекулярная биология и история.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182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Перспективы лечения наследственных болезней. </w:t>
      </w:r>
    </w:p>
    <w:p w:rsidR="003F5F58" w:rsidRPr="006458CA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182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Прогностическая оценка возможных последствий действия различных мутагенов на организм</w:t>
      </w:r>
    </w:p>
    <w:p w:rsidR="003F5F58" w:rsidRPr="006458CA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Что может естес</w:t>
      </w:r>
      <w:r w:rsidR="00987FB2" w:rsidRPr="006458CA">
        <w:rPr>
          <w:rFonts w:ascii="Times New Roman" w:hAnsi="Times New Roman" w:cs="Times New Roman"/>
          <w:bCs/>
          <w:sz w:val="24"/>
          <w:szCs w:val="24"/>
        </w:rPr>
        <w:t>твенный отбор: удивительные при</w:t>
      </w:r>
      <w:r w:rsidRPr="006458CA">
        <w:rPr>
          <w:rFonts w:ascii="Times New Roman" w:hAnsi="Times New Roman" w:cs="Times New Roman"/>
          <w:bCs/>
          <w:sz w:val="24"/>
          <w:szCs w:val="24"/>
        </w:rPr>
        <w:t xml:space="preserve">способления (орхидеи, насекомые, птицы).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18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Родословное древо всего живого — </w:t>
      </w:r>
      <w:r w:rsidR="00987FB2" w:rsidRPr="006458CA">
        <w:rPr>
          <w:rFonts w:ascii="Times New Roman" w:hAnsi="Times New Roman" w:cs="Times New Roman"/>
          <w:bCs/>
          <w:sz w:val="24"/>
          <w:szCs w:val="24"/>
        </w:rPr>
        <w:t>результаты мо</w:t>
      </w: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лекулярно-генетических исследований.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Как изменился климат на Земле за 4,5 миллиарда лет.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Существует ли внеземная жизнь? </w:t>
      </w:r>
    </w:p>
    <w:p w:rsidR="003F5F58" w:rsidRPr="006458CA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Роль симбиоза в эволюции. </w:t>
      </w:r>
    </w:p>
    <w:p w:rsidR="003F5F58" w:rsidRPr="006458CA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Первопроходцы суши. </w:t>
      </w:r>
    </w:p>
    <w:p w:rsidR="003F5F58" w:rsidRPr="006458CA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Первые завоеватели воздуха. </w:t>
      </w:r>
    </w:p>
    <w:p w:rsidR="003F5F58" w:rsidRPr="006458CA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Живые ископаемые. </w:t>
      </w:r>
    </w:p>
    <w:p w:rsidR="003F5F58" w:rsidRPr="006458CA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Археоптерикс. </w:t>
      </w:r>
    </w:p>
    <w:p w:rsidR="003F5F58" w:rsidRPr="006458CA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Чем человек отличается от обезьяны. </w:t>
      </w:r>
    </w:p>
    <w:p w:rsidR="003F5F58" w:rsidRPr="006458CA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Маугли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 — сказка и реальность. </w:t>
      </w:r>
    </w:p>
    <w:p w:rsidR="003F5F58" w:rsidRPr="006458CA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Культурные растения и их дикие предки. </w:t>
      </w:r>
    </w:p>
    <w:p w:rsidR="003F5F58" w:rsidRPr="006458CA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«Зеленая революция». </w:t>
      </w:r>
    </w:p>
    <w:p w:rsidR="003F5F58" w:rsidRPr="006458CA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Животные, уничтоженные человеком.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78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bCs/>
          <w:i/>
          <w:iCs/>
          <w:sz w:val="24"/>
          <w:szCs w:val="24"/>
        </w:rPr>
        <w:t>Примерные темы дискуссий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6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05" w:lineRule="auto"/>
        <w:ind w:left="0" w:right="2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>Различные гипо</w:t>
      </w:r>
      <w:r w:rsidR="006458CA">
        <w:rPr>
          <w:rFonts w:ascii="Times New Roman" w:hAnsi="Times New Roman" w:cs="Times New Roman"/>
          <w:bCs/>
          <w:sz w:val="24"/>
          <w:szCs w:val="24"/>
        </w:rPr>
        <w:t>тезы возникновения жизни на Зем</w:t>
      </w: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ле (А. И. Опарин, Дж. </w:t>
      </w: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Холдейн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, В. И. Вернадский, С. Аррениус).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6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458CA">
        <w:rPr>
          <w:rFonts w:ascii="Times New Roman" w:hAnsi="Times New Roman" w:cs="Times New Roman"/>
          <w:bCs/>
          <w:sz w:val="24"/>
          <w:szCs w:val="24"/>
        </w:rPr>
        <w:t>Трансгенез</w:t>
      </w:r>
      <w:proofErr w:type="spellEnd"/>
      <w:r w:rsidRPr="006458CA">
        <w:rPr>
          <w:rFonts w:ascii="Times New Roman" w:hAnsi="Times New Roman" w:cs="Times New Roman"/>
          <w:bCs/>
          <w:sz w:val="24"/>
          <w:szCs w:val="24"/>
        </w:rPr>
        <w:t xml:space="preserve"> — опасность реальная или мнимая? </w:t>
      </w:r>
    </w:p>
    <w:p w:rsidR="003F5F58" w:rsidRPr="006458CA" w:rsidRDefault="003F5F58" w:rsidP="003F5F58">
      <w:pPr>
        <w:widowControl w:val="0"/>
        <w:numPr>
          <w:ilvl w:val="0"/>
          <w:numId w:val="36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Клонирование человека как этическая проблема. </w:t>
      </w:r>
    </w:p>
    <w:p w:rsidR="003F5F58" w:rsidRPr="006458CA" w:rsidRDefault="003F5F58" w:rsidP="003F5F58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6458CA" w:rsidRDefault="003F5F58" w:rsidP="003F5F58">
      <w:pPr>
        <w:widowControl w:val="0"/>
        <w:numPr>
          <w:ilvl w:val="0"/>
          <w:numId w:val="36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458CA">
        <w:rPr>
          <w:rFonts w:ascii="Times New Roman" w:hAnsi="Times New Roman" w:cs="Times New Roman"/>
          <w:bCs/>
          <w:sz w:val="24"/>
          <w:szCs w:val="24"/>
        </w:rPr>
        <w:t xml:space="preserve">Можно ли предотвратить глобальную экологическую катастрофу? (Спасет ли нас Киотский протокол?) </w:t>
      </w:r>
    </w:p>
    <w:p w:rsidR="00330FAE" w:rsidRPr="006458CA" w:rsidRDefault="00330FAE" w:rsidP="00987F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1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040168" w:rsidRPr="006458CA" w:rsidRDefault="00040168" w:rsidP="00040168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sz w:val="24"/>
          <w:szCs w:val="24"/>
        </w:rPr>
        <w:t xml:space="preserve">Плановых контрольных </w:t>
      </w:r>
      <w:proofErr w:type="spellStart"/>
      <w:r w:rsidRPr="006458CA">
        <w:rPr>
          <w:rFonts w:ascii="Times New Roman" w:hAnsi="Times New Roman" w:cs="Times New Roman"/>
          <w:sz w:val="24"/>
          <w:szCs w:val="24"/>
        </w:rPr>
        <w:t>работ___</w:t>
      </w:r>
      <w:r w:rsidRPr="006458CA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Pr="006458CA">
        <w:rPr>
          <w:rFonts w:ascii="Times New Roman" w:hAnsi="Times New Roman" w:cs="Times New Roman"/>
          <w:sz w:val="24"/>
          <w:szCs w:val="24"/>
        </w:rPr>
        <w:t>_______</w:t>
      </w:r>
      <w:proofErr w:type="spellEnd"/>
      <w:r w:rsidRPr="006458CA">
        <w:rPr>
          <w:rFonts w:ascii="Times New Roman" w:hAnsi="Times New Roman" w:cs="Times New Roman"/>
          <w:sz w:val="24"/>
          <w:szCs w:val="24"/>
        </w:rPr>
        <w:t>.</w:t>
      </w:r>
    </w:p>
    <w:p w:rsidR="00040168" w:rsidRPr="006458CA" w:rsidRDefault="00040168" w:rsidP="00040168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6458CA">
        <w:rPr>
          <w:rFonts w:ascii="Times New Roman" w:hAnsi="Times New Roman" w:cs="Times New Roman"/>
          <w:sz w:val="24"/>
          <w:szCs w:val="24"/>
        </w:rPr>
        <w:t>Плановых лабораторных работ в 10 классе-9</w:t>
      </w:r>
    </w:p>
    <w:p w:rsidR="00330FAE" w:rsidRPr="006458CA" w:rsidRDefault="00330FAE" w:rsidP="00987F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12"/>
        <w:rPr>
          <w:rFonts w:ascii="Times New Roman" w:hAnsi="Times New Roman" w:cs="Times New Roman"/>
          <w:b/>
          <w:bCs/>
          <w:sz w:val="24"/>
          <w:szCs w:val="24"/>
        </w:rPr>
      </w:pPr>
    </w:p>
    <w:p w:rsidR="008D76CA" w:rsidRDefault="008D76CA" w:rsidP="006472E3">
      <w:pPr>
        <w:pStyle w:val="11"/>
        <w:keepNext/>
        <w:keepLines/>
        <w:shd w:val="clear" w:color="auto" w:fill="auto"/>
        <w:spacing w:before="0" w:after="308" w:line="260" w:lineRule="exact"/>
        <w:jc w:val="center"/>
        <w:rPr>
          <w:sz w:val="24"/>
          <w:szCs w:val="24"/>
        </w:rPr>
      </w:pPr>
    </w:p>
    <w:p w:rsidR="00A64E18" w:rsidRPr="006458CA" w:rsidRDefault="00DA3ABF" w:rsidP="006472E3">
      <w:pPr>
        <w:pStyle w:val="11"/>
        <w:keepNext/>
        <w:keepLines/>
        <w:shd w:val="clear" w:color="auto" w:fill="auto"/>
        <w:spacing w:before="0" w:after="308" w:line="26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КАЛЕНДАРНО-</w:t>
      </w:r>
      <w:r w:rsidR="006472E3" w:rsidRPr="006458CA">
        <w:rPr>
          <w:sz w:val="24"/>
          <w:szCs w:val="24"/>
        </w:rPr>
        <w:t xml:space="preserve">ТЕМАТИЧЕСКОЕ ПЛАНИРОВАНИЕ. </w:t>
      </w:r>
      <w:r w:rsidR="00A64E18" w:rsidRPr="006458CA">
        <w:rPr>
          <w:sz w:val="24"/>
          <w:szCs w:val="24"/>
        </w:rPr>
        <w:t>10 класс</w:t>
      </w:r>
    </w:p>
    <w:tbl>
      <w:tblPr>
        <w:tblW w:w="10422" w:type="dxa"/>
        <w:tblInd w:w="-105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5309"/>
        <w:gridCol w:w="709"/>
        <w:gridCol w:w="1701"/>
        <w:gridCol w:w="992"/>
        <w:gridCol w:w="1134"/>
      </w:tblGrid>
      <w:tr w:rsidR="00DA3ABF" w:rsidRPr="008772F9" w:rsidTr="00DA3ABF">
        <w:trPr>
          <w:trHeight w:val="806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ABF" w:rsidRPr="008772F9" w:rsidRDefault="00DA3ABF" w:rsidP="008772F9">
            <w:pPr>
              <w:pStyle w:val="1"/>
              <w:spacing w:before="0" w:after="0" w:line="240" w:lineRule="auto"/>
              <w:ind w:left="140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№ п/п</w:t>
            </w:r>
          </w:p>
        </w:tc>
        <w:tc>
          <w:tcPr>
            <w:tcW w:w="5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ABF" w:rsidRPr="008772F9" w:rsidRDefault="00DA3ABF" w:rsidP="008772F9">
            <w:pPr>
              <w:pStyle w:val="1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ABF" w:rsidRPr="008772F9" w:rsidRDefault="00DA3ABF" w:rsidP="008772F9">
            <w:pPr>
              <w:pStyle w:val="1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ABF" w:rsidRPr="008772F9" w:rsidRDefault="00DA3ABF" w:rsidP="008772F9">
            <w:pPr>
              <w:pStyle w:val="1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Тип урока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Дата проведения</w:t>
            </w:r>
          </w:p>
        </w:tc>
      </w:tr>
      <w:tr w:rsidR="00DA3ABF" w:rsidRPr="008772F9" w:rsidTr="00DA3ABF">
        <w:trPr>
          <w:trHeight w:val="806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40"/>
              <w:jc w:val="center"/>
              <w:rPr>
                <w:sz w:val="24"/>
                <w:szCs w:val="24"/>
              </w:rPr>
            </w:pPr>
          </w:p>
        </w:tc>
        <w:tc>
          <w:tcPr>
            <w:tcW w:w="5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факт</w:t>
            </w:r>
          </w:p>
        </w:tc>
      </w:tr>
      <w:tr w:rsidR="00DA3ABF" w:rsidRPr="008772F9" w:rsidTr="00DA3ABF">
        <w:trPr>
          <w:trHeight w:val="30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rStyle w:val="ab"/>
                <w:sz w:val="24"/>
                <w:szCs w:val="24"/>
              </w:rPr>
            </w:pPr>
            <w:r w:rsidRPr="008772F9">
              <w:rPr>
                <w:rStyle w:val="ab"/>
                <w:sz w:val="24"/>
                <w:szCs w:val="24"/>
              </w:rPr>
              <w:t xml:space="preserve">Введение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61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Биология- наука о живой природе. Основные признаки живого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Вводный урок, повторения и обобщения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8772F9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5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2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Методы изучения биологии. Значение биологии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6</w:t>
            </w:r>
            <w:r w:rsidRPr="008772F9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62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rStyle w:val="ab"/>
                <w:sz w:val="24"/>
                <w:szCs w:val="24"/>
              </w:rPr>
              <w:t>Клетка - единица живого (31ч).</w:t>
            </w:r>
            <w:r w:rsidRPr="008772F9">
              <w:rPr>
                <w:rStyle w:val="ac"/>
                <w:sz w:val="24"/>
                <w:szCs w:val="24"/>
              </w:rPr>
              <w:t xml:space="preserve"> Химический состав клетки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8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3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Биологически важные химические элементы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 xml:space="preserve">Урок изучения и </w:t>
            </w:r>
            <w:proofErr w:type="spellStart"/>
            <w:r w:rsidRPr="008772F9">
              <w:rPr>
                <w:sz w:val="24"/>
                <w:szCs w:val="24"/>
              </w:rPr>
              <w:t>первич</w:t>
            </w:r>
            <w:proofErr w:type="spellEnd"/>
            <w:r w:rsidRPr="008772F9">
              <w:rPr>
                <w:sz w:val="24"/>
                <w:szCs w:val="24"/>
              </w:rPr>
              <w:t xml:space="preserve"> закрепления новых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8772F9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8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4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Неорганические соединения</w:t>
            </w:r>
            <w:proofErr w:type="gramStart"/>
            <w:r w:rsidRPr="008772F9">
              <w:rPr>
                <w:sz w:val="24"/>
                <w:szCs w:val="24"/>
              </w:rPr>
              <w:t xml:space="preserve"> .</w:t>
            </w:r>
            <w:proofErr w:type="gramEnd"/>
            <w:r w:rsidRPr="008772F9">
              <w:rPr>
                <w:sz w:val="24"/>
                <w:szCs w:val="24"/>
              </w:rPr>
              <w:t xml:space="preserve"> л.р. № 1 «Наблюдение плазмолиза и </w:t>
            </w:r>
            <w:proofErr w:type="spellStart"/>
            <w:r w:rsidRPr="008772F9">
              <w:rPr>
                <w:sz w:val="24"/>
                <w:szCs w:val="24"/>
              </w:rPr>
              <w:t>деплазмолиза</w:t>
            </w:r>
            <w:proofErr w:type="spellEnd"/>
            <w:r w:rsidRPr="008772F9">
              <w:rPr>
                <w:sz w:val="24"/>
                <w:szCs w:val="24"/>
              </w:rPr>
              <w:t xml:space="preserve"> в клетках кожицы лука»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8772F9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17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5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Биополимеры. Липиды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8772F9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30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6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Углеводы.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8772F9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8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7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 xml:space="preserve">Белки, их строение. Л.р. № 2 «Изучение каталитической активности ферментов в живых тканях </w:t>
            </w:r>
            <w:proofErr w:type="gramStart"/>
            <w:r w:rsidRPr="008772F9">
              <w:rPr>
                <w:sz w:val="24"/>
                <w:szCs w:val="24"/>
              </w:rPr>
              <w:t xml:space="preserve">( </w:t>
            </w:r>
            <w:proofErr w:type="gramEnd"/>
            <w:r w:rsidRPr="008772F9">
              <w:rPr>
                <w:sz w:val="24"/>
                <w:szCs w:val="24"/>
              </w:rPr>
              <w:t>на примере каталазы)»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8772F9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29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8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Белки, их функции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8772F9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26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9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Нуклеиновые кислоты. ДНК.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</w:tbl>
    <w:p w:rsidR="00A64E18" w:rsidRPr="0033080A" w:rsidRDefault="00A64E18" w:rsidP="008772F9">
      <w:pPr>
        <w:spacing w:after="0"/>
      </w:pPr>
    </w:p>
    <w:tbl>
      <w:tblPr>
        <w:tblW w:w="10431" w:type="dxa"/>
        <w:tblInd w:w="-106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5318"/>
        <w:gridCol w:w="709"/>
        <w:gridCol w:w="1701"/>
        <w:gridCol w:w="992"/>
        <w:gridCol w:w="1134"/>
      </w:tblGrid>
      <w:tr w:rsidR="00DA3ABF" w:rsidRPr="008772F9" w:rsidTr="00DA3ABF">
        <w:trPr>
          <w:trHeight w:val="39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6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10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Нуклеиновые кислоты. РНК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27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6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11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АТФ и другие органические соединения клетки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8772F9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79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6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12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Повторно-обобщающий урок по теме «Химический состав клетки»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Обобщения, коррекции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8772F9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41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60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8772F9">
              <w:rPr>
                <w:rStyle w:val="ac"/>
                <w:sz w:val="24"/>
                <w:szCs w:val="24"/>
              </w:rPr>
              <w:t xml:space="preserve">Структура и функции клетки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93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6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13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 xml:space="preserve">Развитие знаний о клетке. Клеточная теория. </w:t>
            </w:r>
            <w:proofErr w:type="spellStart"/>
            <w:r w:rsidRPr="008772F9">
              <w:rPr>
                <w:sz w:val="24"/>
                <w:szCs w:val="24"/>
              </w:rPr>
              <w:t>л.р.№</w:t>
            </w:r>
            <w:proofErr w:type="spellEnd"/>
            <w:r w:rsidRPr="008772F9">
              <w:rPr>
                <w:sz w:val="24"/>
                <w:szCs w:val="24"/>
              </w:rPr>
              <w:t xml:space="preserve"> 3 «Наблюдение клеток растений и животных под микроскопом на готовых микропрепаратах и их описание»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8772F9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71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6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 xml:space="preserve">Цитоплазма. Плазматическая мембрана. Эндоплазматическая сеть. Комплекс </w:t>
            </w:r>
            <w:proofErr w:type="spellStart"/>
            <w:r w:rsidRPr="008772F9">
              <w:rPr>
                <w:sz w:val="24"/>
                <w:szCs w:val="24"/>
              </w:rPr>
              <w:t>Гольджи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8772F9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72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6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Митохондрии, пластиды, органоиды движения, включения, л.р. № 4 «Приготовление и описание микропрепаратов клеток растений»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8772F9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36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6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Ядро.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DA3ABF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8772F9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41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6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17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Прокариоты и эукариоты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rPr>
          <w:trHeight w:val="83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6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18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Прокариоты и эукариоты л.р. № 5 «Сравнение клеток растений, животных грибов и бактерий»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8772F9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79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19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Повторно-обобщающий урок по теме «Структура и функции клетки»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Обобщения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8772F9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49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b/>
                <w:sz w:val="24"/>
                <w:szCs w:val="24"/>
              </w:rPr>
            </w:pPr>
            <w:r w:rsidRPr="008772F9">
              <w:rPr>
                <w:rStyle w:val="ad"/>
                <w:b/>
                <w:sz w:val="24"/>
                <w:szCs w:val="24"/>
              </w:rPr>
              <w:t xml:space="preserve">Обеспечение клеток энергией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86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20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Обмен веществ и превращение энергии - свойство живых организмов.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8772F9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47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21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Фотосинтез.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8772F9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66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22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Преобразование энергии света в энергию химических связей.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8772F9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73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23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Обеспечение клеток энергией за счет окисления органических веществ без участия кислорода.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8772F9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4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24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Биологическое окисление при участии кислорода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68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25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Повторно-обобщающий урок по теме «Обеспечение клеток энергией»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Обобщения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8772F9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3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b/>
                <w:i/>
                <w:sz w:val="24"/>
                <w:szCs w:val="24"/>
              </w:rPr>
              <w:t xml:space="preserve">Наследственная информация и реализация ее в клетке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4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26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rStyle w:val="41"/>
                <w:b w:val="0"/>
                <w:i w:val="0"/>
                <w:sz w:val="24"/>
                <w:szCs w:val="24"/>
                <w:shd w:val="clear" w:color="auto" w:fill="auto"/>
              </w:rPr>
              <w:t>Генетическая информация. Ген. Геном.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8772F9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37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27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Удвоение ДНК.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8772F9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42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28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Образование информационной РНК по матрице ДНК.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8772F9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45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29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Генетический код.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8772F9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36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30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Биосинтез белков.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8772F9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41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31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Биосинтез белков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8772F9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Вирусы. Профилактика СПИДа.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33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Повторно-обобщающий урок по теме «Наследственная информация и реализация ее в клетке»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Обобщения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41413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b/>
                <w:sz w:val="24"/>
                <w:szCs w:val="24"/>
              </w:rPr>
            </w:pPr>
            <w:r w:rsidRPr="008772F9">
              <w:rPr>
                <w:b/>
                <w:sz w:val="24"/>
                <w:szCs w:val="24"/>
              </w:rPr>
              <w:t xml:space="preserve">Размножение и развитие организмов </w:t>
            </w:r>
          </w:p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b/>
                <w:i/>
                <w:sz w:val="24"/>
                <w:szCs w:val="24"/>
              </w:rPr>
              <w:t>Размножение организмов</w:t>
            </w:r>
            <w:proofErr w:type="gramStart"/>
            <w:r w:rsidRPr="008772F9">
              <w:rPr>
                <w:b/>
                <w:i/>
                <w:sz w:val="24"/>
                <w:szCs w:val="24"/>
              </w:rPr>
              <w:t xml:space="preserve"> </w:t>
            </w:r>
            <w:r w:rsidRPr="008772F9">
              <w:rPr>
                <w:i/>
                <w:sz w:val="24"/>
                <w:szCs w:val="24"/>
              </w:rPr>
              <w:t>.</w:t>
            </w:r>
            <w:proofErr w:type="gramEnd"/>
            <w:r w:rsidRPr="008772F9">
              <w:rPr>
                <w:rStyle w:val="31"/>
                <w:i w:val="0"/>
                <w:iCs w:val="0"/>
                <w:sz w:val="24"/>
                <w:szCs w:val="24"/>
                <w:shd w:val="clear" w:color="auto" w:fill="auto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12</w:t>
            </w:r>
          </w:p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44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34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b/>
                <w:sz w:val="24"/>
                <w:szCs w:val="24"/>
              </w:rPr>
            </w:pPr>
            <w:r w:rsidRPr="008772F9">
              <w:rPr>
                <w:rStyle w:val="31"/>
                <w:b w:val="0"/>
                <w:i w:val="0"/>
                <w:iCs w:val="0"/>
                <w:sz w:val="24"/>
                <w:szCs w:val="24"/>
                <w:shd w:val="clear" w:color="auto" w:fill="auto"/>
                <w:lang w:val="ru-RU"/>
              </w:rPr>
              <w:t xml:space="preserve">Деление клетки. </w:t>
            </w:r>
            <w:proofErr w:type="spellStart"/>
            <w:r w:rsidRPr="008772F9">
              <w:rPr>
                <w:rStyle w:val="31"/>
                <w:b w:val="0"/>
                <w:i w:val="0"/>
                <w:iCs w:val="0"/>
                <w:sz w:val="24"/>
                <w:szCs w:val="24"/>
                <w:shd w:val="clear" w:color="auto" w:fill="auto"/>
              </w:rPr>
              <w:t>Митоз</w:t>
            </w:r>
            <w:proofErr w:type="spellEnd"/>
            <w:r w:rsidRPr="008772F9">
              <w:rPr>
                <w:rStyle w:val="31"/>
                <w:b w:val="0"/>
                <w:i w:val="0"/>
                <w:iCs w:val="0"/>
                <w:sz w:val="24"/>
                <w:szCs w:val="24"/>
                <w:shd w:val="clear" w:color="auto" w:fill="auto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DA3ABF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8772F9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35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Бесполое и половое размножение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Урок комплексного применения ЗУН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8772F9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59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36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Мейоз.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8772F9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37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Мейоз.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8772F9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38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Образование половых клеток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39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Оплодотворение у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8772F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40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Оплодотворение у растений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Pr="008772F9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41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Повторно-обобщающий урок по теме «Размножение организмов»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 xml:space="preserve">Урок обобщения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8772F9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b/>
                <w:i/>
                <w:sz w:val="24"/>
                <w:szCs w:val="24"/>
              </w:rPr>
            </w:pPr>
            <w:r w:rsidRPr="008772F9">
              <w:rPr>
                <w:b/>
                <w:i/>
                <w:sz w:val="24"/>
                <w:szCs w:val="24"/>
              </w:rPr>
              <w:t xml:space="preserve">Индивидуальное развитие организмов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89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42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Зародышевое развитие организмов.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43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Постэмбриональное развитие организмов.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8772F9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44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Организм как единое целое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8772F9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45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Влияние алкоголя, никотина и наркотических веществ на развитие зародыша человека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8772F9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rStyle w:val="32"/>
                <w:b/>
                <w:i w:val="0"/>
                <w:sz w:val="24"/>
                <w:szCs w:val="24"/>
                <w:shd w:val="clear" w:color="auto" w:fill="auto"/>
                <w:lang w:val="ru-RU"/>
              </w:rPr>
              <w:t>Основы генетики и селекции</w:t>
            </w:r>
            <w:proofErr w:type="gramStart"/>
            <w:r w:rsidRPr="008772F9">
              <w:rPr>
                <w:rStyle w:val="32"/>
                <w:b/>
                <w:i w:val="0"/>
                <w:sz w:val="24"/>
                <w:szCs w:val="24"/>
                <w:shd w:val="clear" w:color="auto" w:fill="auto"/>
                <w:lang w:val="ru-RU"/>
              </w:rPr>
              <w:t xml:space="preserve"> .</w:t>
            </w:r>
            <w:proofErr w:type="gramEnd"/>
          </w:p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b/>
                <w:i/>
                <w:sz w:val="24"/>
                <w:szCs w:val="24"/>
              </w:rPr>
              <w:t xml:space="preserve">Основные закономерности явлений наследственности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23</w:t>
            </w:r>
          </w:p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46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Генетика - наука о закономерностях наследственности и изменчивости организмов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8772F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 xml:space="preserve">Первый и второй законы Менделя. </w:t>
            </w:r>
            <w:proofErr w:type="spellStart"/>
            <w:r w:rsidRPr="008772F9">
              <w:rPr>
                <w:sz w:val="24"/>
                <w:szCs w:val="24"/>
              </w:rPr>
              <w:t>Jl.p</w:t>
            </w:r>
            <w:proofErr w:type="spellEnd"/>
            <w:r w:rsidRPr="008772F9">
              <w:rPr>
                <w:sz w:val="24"/>
                <w:szCs w:val="24"/>
              </w:rPr>
              <w:t>. № 6 «Составление простейших схем скрещивания»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8772F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48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Генотип и фенотип. Аллельные гены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2D370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</w:t>
            </w:r>
            <w:r w:rsidRPr="008772F9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53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49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Анализирующее скрещивание. Неполное доминирование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</w:t>
            </w:r>
            <w:r w:rsidRPr="008772F9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50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Дигибридное</w:t>
            </w:r>
            <w:proofErr w:type="spellEnd"/>
            <w:r w:rsidRPr="008772F9">
              <w:rPr>
                <w:sz w:val="24"/>
                <w:szCs w:val="24"/>
              </w:rPr>
              <w:t xml:space="preserve"> скрещивание. Третий закон Менделя.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8772F9"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51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Хромосомная теория наследственности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8772F9"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3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52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Генетика пола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DA3ABF" w:rsidRDefault="00DA3ABF" w:rsidP="00DA3ABF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2D3709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53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Наследование, сцепленное с полом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8772F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54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Лабораторная работа № 7 «Решение элементарных генетических задач»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8772F9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55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Повторно-обобщающий урок по теме «Основные закономерности явлений наследственности».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Урок систематизации ЗУН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8772F9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b/>
                <w:i/>
                <w:sz w:val="24"/>
                <w:szCs w:val="24"/>
              </w:rPr>
            </w:pPr>
            <w:r w:rsidRPr="008772F9">
              <w:rPr>
                <w:b/>
                <w:i/>
                <w:sz w:val="24"/>
                <w:szCs w:val="24"/>
              </w:rPr>
              <w:t xml:space="preserve">Закономерности изменчивости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43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56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Модификационная</w:t>
            </w:r>
            <w:proofErr w:type="spellEnd"/>
            <w:r w:rsidRPr="008772F9">
              <w:rPr>
                <w:sz w:val="24"/>
                <w:szCs w:val="24"/>
              </w:rPr>
              <w:t xml:space="preserve"> изменчивость.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DA3ABF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8772F9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57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Наследственная изменчивость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DA3ABF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8772F9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58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JI.p</w:t>
            </w:r>
            <w:proofErr w:type="spellEnd"/>
            <w:r w:rsidRPr="008772F9">
              <w:rPr>
                <w:sz w:val="24"/>
                <w:szCs w:val="24"/>
              </w:rPr>
              <w:t>. № 8 «</w:t>
            </w:r>
            <w:proofErr w:type="spellStart"/>
            <w:r w:rsidRPr="008772F9">
              <w:rPr>
                <w:sz w:val="24"/>
                <w:szCs w:val="24"/>
              </w:rPr>
              <w:t>Модификационная</w:t>
            </w:r>
            <w:proofErr w:type="spellEnd"/>
            <w:r w:rsidRPr="008772F9">
              <w:rPr>
                <w:sz w:val="24"/>
                <w:szCs w:val="24"/>
              </w:rPr>
              <w:t xml:space="preserve"> изменчивость (изучение фенотипов местных сортов растений на гербарных образцах)», </w:t>
            </w:r>
            <w:proofErr w:type="spellStart"/>
            <w:r w:rsidRPr="008772F9">
              <w:rPr>
                <w:sz w:val="24"/>
                <w:szCs w:val="24"/>
              </w:rPr>
              <w:t>л.р.№</w:t>
            </w:r>
            <w:proofErr w:type="spellEnd"/>
            <w:r w:rsidRPr="008772F9">
              <w:rPr>
                <w:sz w:val="24"/>
                <w:szCs w:val="24"/>
              </w:rPr>
              <w:t xml:space="preserve"> 9 «Изменчивость. Построение вариационного ряда и вариационной кривой (на примере гербарных образцов или живых листьев деревьев, крупных семян растений, клубней, луковиц и т.п. или на примере сравнения антропометрических показателей школьников)»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8772F9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59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Мутационная изменчивость.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8772F9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60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Наследственная изменчивость человека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8772F9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61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Лечение и предупреждение некоторых наследственных болезней человека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8772F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62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Повторно-обобщающий урок по теме «Закономерности изменчивости»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Урок обобщения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8772F9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b/>
                <w:i/>
                <w:sz w:val="24"/>
                <w:szCs w:val="24"/>
              </w:rPr>
            </w:pPr>
            <w:r w:rsidRPr="008772F9">
              <w:rPr>
                <w:b/>
                <w:i/>
                <w:sz w:val="24"/>
                <w:szCs w:val="24"/>
              </w:rPr>
              <w:t>Генетика и селекция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63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 xml:space="preserve">Одомашнивание как начальный этап селекции. Учение Н.И.Вавилова о центрах происхождения </w:t>
            </w:r>
            <w:r w:rsidRPr="008772F9">
              <w:rPr>
                <w:sz w:val="24"/>
                <w:szCs w:val="24"/>
              </w:rPr>
              <w:lastRenderedPageBreak/>
              <w:t>культурных растений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8772F9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43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Методы современной селекции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8772F9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34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65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Успехи селекции</w:t>
            </w:r>
            <w:r>
              <w:rPr>
                <w:sz w:val="24"/>
                <w:szCs w:val="24"/>
              </w:rPr>
              <w:t xml:space="preserve">. </w:t>
            </w:r>
            <w:r w:rsidRPr="008772F9">
              <w:rPr>
                <w:sz w:val="24"/>
                <w:szCs w:val="24"/>
              </w:rPr>
              <w:t>Генная и клеточная инженерия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8772F9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37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>
              <w:rPr>
                <w:rStyle w:val="ac"/>
                <w:sz w:val="24"/>
                <w:szCs w:val="24"/>
              </w:rPr>
              <w:t>Повторение (</w:t>
            </w:r>
            <w:r>
              <w:rPr>
                <w:rStyle w:val="ac"/>
                <w:sz w:val="24"/>
                <w:szCs w:val="24"/>
                <w:lang w:val="en-US"/>
              </w:rPr>
              <w:t>3</w:t>
            </w:r>
            <w:r w:rsidRPr="008772F9">
              <w:rPr>
                <w:rStyle w:val="ac"/>
                <w:sz w:val="24"/>
                <w:szCs w:val="24"/>
              </w:rPr>
              <w:t>ч)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Обобщающее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ABF" w:rsidRPr="008772F9" w:rsidRDefault="00DA3ABF" w:rsidP="002D3709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8772F9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734186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67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2D370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Обобщающее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ABF" w:rsidRPr="008772F9" w:rsidRDefault="00DA3ABF" w:rsidP="002D3709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2D370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DA3ABF" w:rsidRPr="008772F9" w:rsidTr="00DA3ABF">
        <w:tblPrEx>
          <w:tblLook w:val="04A0"/>
        </w:tblPrEx>
        <w:trPr>
          <w:trHeight w:val="2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734186" w:rsidRDefault="00DA3ABF" w:rsidP="008772F9">
            <w:pPr>
              <w:pStyle w:val="1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68  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2D3709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Обобщающее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3ABF" w:rsidRPr="008772F9" w:rsidRDefault="00DA3ABF" w:rsidP="002D3709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772F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2D3709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8772F9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ABF" w:rsidRPr="008772F9" w:rsidRDefault="00DA3ABF" w:rsidP="008772F9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</w:tbl>
    <w:p w:rsidR="007A19C5" w:rsidRPr="007A19C5" w:rsidRDefault="007A19C5" w:rsidP="006458CA">
      <w:pPr>
        <w:pStyle w:val="a3"/>
        <w:jc w:val="center"/>
        <w:rPr>
          <w:rFonts w:ascii="Times New Roman" w:hAnsi="Times New Roman" w:cs="Times New Roman"/>
          <w:sz w:val="24"/>
        </w:rPr>
      </w:pPr>
    </w:p>
    <w:sectPr w:rsidR="007A19C5" w:rsidRPr="007A19C5" w:rsidSect="00BA0A3A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ABF" w:rsidRDefault="00DA3ABF" w:rsidP="001A68F4">
      <w:pPr>
        <w:spacing w:after="0" w:line="240" w:lineRule="auto"/>
      </w:pPr>
      <w:r>
        <w:separator/>
      </w:r>
    </w:p>
  </w:endnote>
  <w:endnote w:type="continuationSeparator" w:id="0">
    <w:p w:rsidR="00DA3ABF" w:rsidRDefault="00DA3ABF" w:rsidP="001A6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3376"/>
      <w:docPartObj>
        <w:docPartGallery w:val="Page Numbers (Bottom of Page)"/>
        <w:docPartUnique/>
      </w:docPartObj>
    </w:sdtPr>
    <w:sdtContent>
      <w:p w:rsidR="00BA0A3A" w:rsidRDefault="00BA0A3A">
        <w:pPr>
          <w:pStyle w:val="af0"/>
          <w:jc w:val="right"/>
        </w:pPr>
        <w:fldSimple w:instr=" PAGE   \* MERGEFORMAT ">
          <w:r>
            <w:rPr>
              <w:noProof/>
            </w:rPr>
            <w:t>11</w:t>
          </w:r>
        </w:fldSimple>
      </w:p>
    </w:sdtContent>
  </w:sdt>
  <w:p w:rsidR="00DA3ABF" w:rsidRDefault="00DA3ABF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ABF" w:rsidRDefault="00DA3ABF" w:rsidP="001A68F4">
      <w:pPr>
        <w:spacing w:after="0" w:line="240" w:lineRule="auto"/>
      </w:pPr>
      <w:r>
        <w:separator/>
      </w:r>
    </w:p>
  </w:footnote>
  <w:footnote w:type="continuationSeparator" w:id="0">
    <w:p w:rsidR="00DA3ABF" w:rsidRDefault="00DA3ABF" w:rsidP="001A6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00004DC8"/>
    <w:lvl w:ilvl="0" w:tplc="0000644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BB3"/>
    <w:multiLevelType w:val="hybridMultilevel"/>
    <w:tmpl w:val="00002EA6"/>
    <w:lvl w:ilvl="0" w:tplc="000012DB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F3E"/>
    <w:multiLevelType w:val="hybridMultilevel"/>
    <w:tmpl w:val="00000099"/>
    <w:lvl w:ilvl="0" w:tplc="0000012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153C"/>
    <w:multiLevelType w:val="hybridMultilevel"/>
    <w:tmpl w:val="00007E87"/>
    <w:lvl w:ilvl="0" w:tplc="00003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1649"/>
    <w:multiLevelType w:val="hybridMultilevel"/>
    <w:tmpl w:val="00006DF1"/>
    <w:lvl w:ilvl="0" w:tplc="00005A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305E"/>
    <w:multiLevelType w:val="hybridMultilevel"/>
    <w:tmpl w:val="0000440D"/>
    <w:lvl w:ilvl="0" w:tplc="00004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41BB"/>
    <w:multiLevelType w:val="hybridMultilevel"/>
    <w:tmpl w:val="000026E9"/>
    <w:lvl w:ilvl="0" w:tplc="000001E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0004D06"/>
    <w:multiLevelType w:val="hybridMultilevel"/>
    <w:tmpl w:val="00004DB7"/>
    <w:lvl w:ilvl="0" w:tplc="0000154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000054DE"/>
    <w:multiLevelType w:val="hybridMultilevel"/>
    <w:tmpl w:val="000039B3"/>
    <w:lvl w:ilvl="0" w:tplc="00002D12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000072AE"/>
    <w:multiLevelType w:val="hybridMultilevel"/>
    <w:tmpl w:val="00006952"/>
    <w:lvl w:ilvl="0" w:tplc="00005F90">
      <w:start w:val="1"/>
      <w:numFmt w:val="bullet"/>
      <w:lvlText w:val="è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5EC4C07"/>
    <w:multiLevelType w:val="hybridMultilevel"/>
    <w:tmpl w:val="E00E06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6952E45"/>
    <w:multiLevelType w:val="hybridMultilevel"/>
    <w:tmpl w:val="86423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596E53"/>
    <w:multiLevelType w:val="hybridMultilevel"/>
    <w:tmpl w:val="D3D4E64E"/>
    <w:lvl w:ilvl="0" w:tplc="0BFAF1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7B7966"/>
    <w:multiLevelType w:val="hybridMultilevel"/>
    <w:tmpl w:val="2370D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4D7CB8"/>
    <w:multiLevelType w:val="hybridMultilevel"/>
    <w:tmpl w:val="3E28D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547C90"/>
    <w:multiLevelType w:val="hybridMultilevel"/>
    <w:tmpl w:val="C8D4F6C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1CD42092"/>
    <w:multiLevelType w:val="hybridMultilevel"/>
    <w:tmpl w:val="596AB6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653274"/>
    <w:multiLevelType w:val="hybridMultilevel"/>
    <w:tmpl w:val="9D8EB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FD162F"/>
    <w:multiLevelType w:val="hybridMultilevel"/>
    <w:tmpl w:val="147C5F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546FD7"/>
    <w:multiLevelType w:val="hybridMultilevel"/>
    <w:tmpl w:val="AA3AFFF4"/>
    <w:lvl w:ilvl="0" w:tplc="2DE64A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07B2835"/>
    <w:multiLevelType w:val="hybridMultilevel"/>
    <w:tmpl w:val="C11A98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E831E2"/>
    <w:multiLevelType w:val="hybridMultilevel"/>
    <w:tmpl w:val="E4BC9A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82A5178"/>
    <w:multiLevelType w:val="hybridMultilevel"/>
    <w:tmpl w:val="5D34F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245A92"/>
    <w:multiLevelType w:val="hybridMultilevel"/>
    <w:tmpl w:val="00C60258"/>
    <w:lvl w:ilvl="0" w:tplc="5A1C3DFE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  <w:sz w:val="12"/>
      </w:rPr>
    </w:lvl>
    <w:lvl w:ilvl="1" w:tplc="04190003" w:tentative="1">
      <w:start w:val="1"/>
      <w:numFmt w:val="bullet"/>
      <w:lvlText w:val="o"/>
      <w:lvlJc w:val="left"/>
      <w:pPr>
        <w:ind w:left="1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</w:abstractNum>
  <w:abstractNum w:abstractNumId="24">
    <w:nsid w:val="3BAB47BD"/>
    <w:multiLevelType w:val="hybridMultilevel"/>
    <w:tmpl w:val="7A6AA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D727CF"/>
    <w:multiLevelType w:val="hybridMultilevel"/>
    <w:tmpl w:val="EB826C9A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6">
    <w:nsid w:val="3EB31AAE"/>
    <w:multiLevelType w:val="hybridMultilevel"/>
    <w:tmpl w:val="EA88F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A62ADA"/>
    <w:multiLevelType w:val="hybridMultilevel"/>
    <w:tmpl w:val="03DA21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2740F6"/>
    <w:multiLevelType w:val="hybridMultilevel"/>
    <w:tmpl w:val="9ACAA6D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571F7B61"/>
    <w:multiLevelType w:val="hybridMultilevel"/>
    <w:tmpl w:val="23AABB80"/>
    <w:lvl w:ilvl="0" w:tplc="43F0B4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8C3E4F"/>
    <w:multiLevelType w:val="hybridMultilevel"/>
    <w:tmpl w:val="E318D6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060CDB"/>
    <w:multiLevelType w:val="hybridMultilevel"/>
    <w:tmpl w:val="7FD6A3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93629C"/>
    <w:multiLevelType w:val="hybridMultilevel"/>
    <w:tmpl w:val="6382DD6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43406E"/>
    <w:multiLevelType w:val="hybridMultilevel"/>
    <w:tmpl w:val="073AB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CE391F"/>
    <w:multiLevelType w:val="hybridMultilevel"/>
    <w:tmpl w:val="233AD0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6E27AE"/>
    <w:multiLevelType w:val="hybridMultilevel"/>
    <w:tmpl w:val="FC667BD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1"/>
  </w:num>
  <w:num w:numId="2">
    <w:abstractNumId w:val="24"/>
  </w:num>
  <w:num w:numId="3">
    <w:abstractNumId w:val="19"/>
  </w:num>
  <w:num w:numId="4">
    <w:abstractNumId w:val="15"/>
  </w:num>
  <w:num w:numId="5">
    <w:abstractNumId w:val="29"/>
  </w:num>
  <w:num w:numId="6">
    <w:abstractNumId w:val="36"/>
  </w:num>
  <w:num w:numId="7">
    <w:abstractNumId w:val="21"/>
  </w:num>
  <w:num w:numId="8">
    <w:abstractNumId w:val="27"/>
  </w:num>
  <w:num w:numId="9">
    <w:abstractNumId w:val="22"/>
  </w:num>
  <w:num w:numId="10">
    <w:abstractNumId w:val="26"/>
  </w:num>
  <w:num w:numId="11">
    <w:abstractNumId w:val="17"/>
  </w:num>
  <w:num w:numId="12">
    <w:abstractNumId w:val="35"/>
  </w:num>
  <w:num w:numId="13">
    <w:abstractNumId w:val="25"/>
  </w:num>
  <w:num w:numId="14">
    <w:abstractNumId w:val="13"/>
  </w:num>
  <w:num w:numId="15">
    <w:abstractNumId w:val="12"/>
  </w:num>
  <w:num w:numId="16">
    <w:abstractNumId w:val="18"/>
  </w:num>
  <w:num w:numId="17">
    <w:abstractNumId w:val="33"/>
  </w:num>
  <w:num w:numId="18">
    <w:abstractNumId w:val="31"/>
  </w:num>
  <w:num w:numId="19">
    <w:abstractNumId w:val="16"/>
  </w:num>
  <w:num w:numId="20">
    <w:abstractNumId w:val="28"/>
  </w:num>
  <w:num w:numId="21">
    <w:abstractNumId w:val="10"/>
  </w:num>
  <w:num w:numId="22">
    <w:abstractNumId w:val="20"/>
  </w:num>
  <w:num w:numId="23">
    <w:abstractNumId w:val="32"/>
  </w:num>
  <w:num w:numId="24">
    <w:abstractNumId w:val="9"/>
  </w:num>
  <w:num w:numId="25">
    <w:abstractNumId w:val="30"/>
  </w:num>
  <w:num w:numId="26">
    <w:abstractNumId w:val="14"/>
  </w:num>
  <w:num w:numId="27">
    <w:abstractNumId w:val="34"/>
  </w:num>
  <w:num w:numId="28">
    <w:abstractNumId w:val="4"/>
  </w:num>
  <w:num w:numId="29">
    <w:abstractNumId w:val="6"/>
  </w:num>
  <w:num w:numId="30">
    <w:abstractNumId w:val="1"/>
  </w:num>
  <w:num w:numId="31">
    <w:abstractNumId w:val="3"/>
  </w:num>
  <w:num w:numId="32">
    <w:abstractNumId w:val="2"/>
  </w:num>
  <w:num w:numId="33">
    <w:abstractNumId w:val="5"/>
  </w:num>
  <w:num w:numId="34">
    <w:abstractNumId w:val="7"/>
  </w:num>
  <w:num w:numId="35">
    <w:abstractNumId w:val="8"/>
  </w:num>
  <w:num w:numId="36">
    <w:abstractNumId w:val="0"/>
  </w:num>
  <w:num w:numId="3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458A"/>
    <w:rsid w:val="000140FC"/>
    <w:rsid w:val="00014F6B"/>
    <w:rsid w:val="00040168"/>
    <w:rsid w:val="000469A9"/>
    <w:rsid w:val="00093383"/>
    <w:rsid w:val="000D320D"/>
    <w:rsid w:val="000D47F0"/>
    <w:rsid w:val="000D4C0C"/>
    <w:rsid w:val="000F7620"/>
    <w:rsid w:val="0011658A"/>
    <w:rsid w:val="00156499"/>
    <w:rsid w:val="00160378"/>
    <w:rsid w:val="00175F8C"/>
    <w:rsid w:val="00190E86"/>
    <w:rsid w:val="001A68F4"/>
    <w:rsid w:val="001B7B84"/>
    <w:rsid w:val="001D2BC6"/>
    <w:rsid w:val="00224D50"/>
    <w:rsid w:val="0024555B"/>
    <w:rsid w:val="00252B0F"/>
    <w:rsid w:val="0025412E"/>
    <w:rsid w:val="00254C4B"/>
    <w:rsid w:val="002A6415"/>
    <w:rsid w:val="002B27A0"/>
    <w:rsid w:val="002D3709"/>
    <w:rsid w:val="002F1C83"/>
    <w:rsid w:val="00316277"/>
    <w:rsid w:val="0033080A"/>
    <w:rsid w:val="00330FAE"/>
    <w:rsid w:val="00342D9D"/>
    <w:rsid w:val="0034362B"/>
    <w:rsid w:val="00371C04"/>
    <w:rsid w:val="00386E64"/>
    <w:rsid w:val="003A375C"/>
    <w:rsid w:val="003E03A3"/>
    <w:rsid w:val="003E5FD6"/>
    <w:rsid w:val="003F1957"/>
    <w:rsid w:val="003F5F58"/>
    <w:rsid w:val="00414132"/>
    <w:rsid w:val="00422CFC"/>
    <w:rsid w:val="00481F16"/>
    <w:rsid w:val="00483855"/>
    <w:rsid w:val="00492FD0"/>
    <w:rsid w:val="004B5BDF"/>
    <w:rsid w:val="004F149C"/>
    <w:rsid w:val="004F2733"/>
    <w:rsid w:val="004F6A9C"/>
    <w:rsid w:val="00512A89"/>
    <w:rsid w:val="0052570B"/>
    <w:rsid w:val="005432DB"/>
    <w:rsid w:val="00546DAE"/>
    <w:rsid w:val="00553E81"/>
    <w:rsid w:val="00573A20"/>
    <w:rsid w:val="005801F7"/>
    <w:rsid w:val="0059791C"/>
    <w:rsid w:val="005A283B"/>
    <w:rsid w:val="005A3A13"/>
    <w:rsid w:val="005D4546"/>
    <w:rsid w:val="00604E1D"/>
    <w:rsid w:val="00616E50"/>
    <w:rsid w:val="00621979"/>
    <w:rsid w:val="00641808"/>
    <w:rsid w:val="00642837"/>
    <w:rsid w:val="006458CA"/>
    <w:rsid w:val="006472E3"/>
    <w:rsid w:val="00654F95"/>
    <w:rsid w:val="006862F6"/>
    <w:rsid w:val="0069723A"/>
    <w:rsid w:val="006B56D1"/>
    <w:rsid w:val="006D579C"/>
    <w:rsid w:val="006D68D6"/>
    <w:rsid w:val="006E2321"/>
    <w:rsid w:val="006E2BFC"/>
    <w:rsid w:val="00726C2C"/>
    <w:rsid w:val="00734186"/>
    <w:rsid w:val="007416BE"/>
    <w:rsid w:val="00790D2A"/>
    <w:rsid w:val="007913A2"/>
    <w:rsid w:val="007A19C5"/>
    <w:rsid w:val="007B3817"/>
    <w:rsid w:val="007D470A"/>
    <w:rsid w:val="007E1A03"/>
    <w:rsid w:val="007F1B82"/>
    <w:rsid w:val="007F7364"/>
    <w:rsid w:val="0083215D"/>
    <w:rsid w:val="00843C00"/>
    <w:rsid w:val="008772F9"/>
    <w:rsid w:val="00892FB6"/>
    <w:rsid w:val="00897814"/>
    <w:rsid w:val="008C0508"/>
    <w:rsid w:val="008D76CA"/>
    <w:rsid w:val="008E0353"/>
    <w:rsid w:val="009010CC"/>
    <w:rsid w:val="00941BAE"/>
    <w:rsid w:val="0096458A"/>
    <w:rsid w:val="0096652C"/>
    <w:rsid w:val="00987FB2"/>
    <w:rsid w:val="009C123C"/>
    <w:rsid w:val="009D3AE9"/>
    <w:rsid w:val="009D64D5"/>
    <w:rsid w:val="009E342D"/>
    <w:rsid w:val="009E6BC4"/>
    <w:rsid w:val="00A041AC"/>
    <w:rsid w:val="00A44BA6"/>
    <w:rsid w:val="00A474B1"/>
    <w:rsid w:val="00A5426A"/>
    <w:rsid w:val="00A64E18"/>
    <w:rsid w:val="00A653D9"/>
    <w:rsid w:val="00A90CC4"/>
    <w:rsid w:val="00AA7D5A"/>
    <w:rsid w:val="00AB329D"/>
    <w:rsid w:val="00AC5934"/>
    <w:rsid w:val="00AD440A"/>
    <w:rsid w:val="00AE793A"/>
    <w:rsid w:val="00AF3F8C"/>
    <w:rsid w:val="00AF7DFB"/>
    <w:rsid w:val="00B04C25"/>
    <w:rsid w:val="00B16717"/>
    <w:rsid w:val="00B360C8"/>
    <w:rsid w:val="00B55E2B"/>
    <w:rsid w:val="00B62E2D"/>
    <w:rsid w:val="00B81833"/>
    <w:rsid w:val="00B92F0A"/>
    <w:rsid w:val="00BA0A3A"/>
    <w:rsid w:val="00BC3C61"/>
    <w:rsid w:val="00BC6D84"/>
    <w:rsid w:val="00BD5E5C"/>
    <w:rsid w:val="00BF7616"/>
    <w:rsid w:val="00C12D6F"/>
    <w:rsid w:val="00C146A7"/>
    <w:rsid w:val="00C515AD"/>
    <w:rsid w:val="00C531BE"/>
    <w:rsid w:val="00C64939"/>
    <w:rsid w:val="00C7519B"/>
    <w:rsid w:val="00C933CC"/>
    <w:rsid w:val="00C95E14"/>
    <w:rsid w:val="00CF729C"/>
    <w:rsid w:val="00D17028"/>
    <w:rsid w:val="00D24351"/>
    <w:rsid w:val="00D267EC"/>
    <w:rsid w:val="00D31125"/>
    <w:rsid w:val="00D5469F"/>
    <w:rsid w:val="00D86833"/>
    <w:rsid w:val="00DA3ABF"/>
    <w:rsid w:val="00DB045F"/>
    <w:rsid w:val="00DB451B"/>
    <w:rsid w:val="00DC57B7"/>
    <w:rsid w:val="00DE27FB"/>
    <w:rsid w:val="00DE4829"/>
    <w:rsid w:val="00E17DE7"/>
    <w:rsid w:val="00E3529D"/>
    <w:rsid w:val="00E36700"/>
    <w:rsid w:val="00E43F7E"/>
    <w:rsid w:val="00E67BB4"/>
    <w:rsid w:val="00E7178A"/>
    <w:rsid w:val="00E727E9"/>
    <w:rsid w:val="00E871A6"/>
    <w:rsid w:val="00E90D7A"/>
    <w:rsid w:val="00E97F3D"/>
    <w:rsid w:val="00EA0ABF"/>
    <w:rsid w:val="00EA539D"/>
    <w:rsid w:val="00EC2BA9"/>
    <w:rsid w:val="00EC32E2"/>
    <w:rsid w:val="00EE73EC"/>
    <w:rsid w:val="00EE74B7"/>
    <w:rsid w:val="00EF2D37"/>
    <w:rsid w:val="00F001C8"/>
    <w:rsid w:val="00F17EEA"/>
    <w:rsid w:val="00F4697E"/>
    <w:rsid w:val="00F845F9"/>
    <w:rsid w:val="00F97BCE"/>
    <w:rsid w:val="00FB6424"/>
    <w:rsid w:val="00FB7214"/>
    <w:rsid w:val="00FE3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6458A"/>
    <w:pPr>
      <w:spacing w:after="0" w:line="240" w:lineRule="auto"/>
    </w:pPr>
  </w:style>
  <w:style w:type="paragraph" w:styleId="2">
    <w:name w:val="Body Text 2"/>
    <w:basedOn w:val="a"/>
    <w:link w:val="20"/>
    <w:rsid w:val="0096458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20">
    <w:name w:val="Основной текст 2 Знак"/>
    <w:basedOn w:val="a0"/>
    <w:link w:val="2"/>
    <w:rsid w:val="0096458A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customStyle="1" w:styleId="a5">
    <w:name w:val="Знак"/>
    <w:basedOn w:val="a"/>
    <w:rsid w:val="0096458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0D4C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D4C0C"/>
  </w:style>
  <w:style w:type="paragraph" w:styleId="a6">
    <w:name w:val="Title"/>
    <w:basedOn w:val="a"/>
    <w:link w:val="a7"/>
    <w:qFormat/>
    <w:rsid w:val="000D4C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character" w:customStyle="1" w:styleId="a7">
    <w:name w:val="Название Знак"/>
    <w:basedOn w:val="a0"/>
    <w:link w:val="a6"/>
    <w:rsid w:val="000D4C0C"/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paragraph" w:styleId="a8">
    <w:name w:val="List Paragraph"/>
    <w:basedOn w:val="a"/>
    <w:uiPriority w:val="34"/>
    <w:qFormat/>
    <w:rsid w:val="00AE793A"/>
    <w:pPr>
      <w:ind w:left="720"/>
      <w:contextualSpacing/>
    </w:pPr>
  </w:style>
  <w:style w:type="table" w:styleId="a9">
    <w:name w:val="Table Grid"/>
    <w:basedOn w:val="a1"/>
    <w:uiPriority w:val="59"/>
    <w:rsid w:val="00553E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"/>
    <w:locked/>
    <w:rsid w:val="00386E6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386E64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5pt">
    <w:name w:val="Основной текст + 13;5 pt"/>
    <w:basedOn w:val="a0"/>
    <w:rsid w:val="00254C4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0">
    <w:name w:val="Заголовок №1_"/>
    <w:basedOn w:val="a0"/>
    <w:link w:val="11"/>
    <w:rsid w:val="00A64E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b">
    <w:name w:val="Основной текст + Полужирный"/>
    <w:basedOn w:val="aa"/>
    <w:rsid w:val="00A64E1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c">
    <w:name w:val="Основной текст + Полужирный;Курсив"/>
    <w:basedOn w:val="aa"/>
    <w:rsid w:val="00A64E18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A64E18"/>
    <w:pPr>
      <w:shd w:val="clear" w:color="auto" w:fill="FFFFFF"/>
      <w:spacing w:before="60" w:after="36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Основной текст (3)_"/>
    <w:basedOn w:val="a0"/>
    <w:link w:val="30"/>
    <w:rsid w:val="00A64E18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  <w:lang w:val="en-US"/>
    </w:rPr>
  </w:style>
  <w:style w:type="character" w:customStyle="1" w:styleId="5">
    <w:name w:val="Основной текст (5)_"/>
    <w:basedOn w:val="a0"/>
    <w:link w:val="50"/>
    <w:rsid w:val="00A64E1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-1pt">
    <w:name w:val="Основной текст (3) + Интервал -1 pt"/>
    <w:basedOn w:val="3"/>
    <w:rsid w:val="00A64E18"/>
    <w:rPr>
      <w:rFonts w:ascii="Times New Roman" w:eastAsia="Times New Roman" w:hAnsi="Times New Roman" w:cs="Times New Roman"/>
      <w:spacing w:val="-30"/>
      <w:sz w:val="36"/>
      <w:szCs w:val="36"/>
      <w:shd w:val="clear" w:color="auto" w:fill="FFFFFF"/>
      <w:lang w:val="en-US"/>
    </w:rPr>
  </w:style>
  <w:style w:type="character" w:customStyle="1" w:styleId="4">
    <w:name w:val="Основной текст (4)_"/>
    <w:basedOn w:val="a0"/>
    <w:link w:val="40"/>
    <w:rsid w:val="00A64E1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43pt">
    <w:name w:val="Основной текст (4) + Интервал 3 pt"/>
    <w:basedOn w:val="4"/>
    <w:rsid w:val="00A64E18"/>
    <w:rPr>
      <w:rFonts w:ascii="Times New Roman" w:eastAsia="Times New Roman" w:hAnsi="Times New Roman" w:cs="Times New Roman"/>
      <w:spacing w:val="60"/>
      <w:sz w:val="21"/>
      <w:szCs w:val="21"/>
      <w:shd w:val="clear" w:color="auto" w:fill="FFFFFF"/>
      <w:lang w:val="en-US"/>
    </w:rPr>
  </w:style>
  <w:style w:type="character" w:customStyle="1" w:styleId="ad">
    <w:name w:val="Основной текст + Курсив"/>
    <w:basedOn w:val="aa"/>
    <w:rsid w:val="00A64E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25pt">
    <w:name w:val="Основной текст + 12;5 pt;Курсив"/>
    <w:basedOn w:val="aa"/>
    <w:rsid w:val="00A64E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-1pt">
    <w:name w:val="Основной текст + Интервал -1 pt"/>
    <w:basedOn w:val="aa"/>
    <w:rsid w:val="00A64E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A64E18"/>
    <w:rPr>
      <w:rFonts w:ascii="Times New Roman" w:eastAsia="Times New Roman" w:hAnsi="Times New Roman" w:cs="Times New Roman"/>
      <w:spacing w:val="-20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64E18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pacing w:val="20"/>
      <w:sz w:val="36"/>
      <w:szCs w:val="36"/>
      <w:lang w:val="en-US"/>
    </w:rPr>
  </w:style>
  <w:style w:type="paragraph" w:customStyle="1" w:styleId="50">
    <w:name w:val="Основной текст (5)"/>
    <w:basedOn w:val="a"/>
    <w:link w:val="5"/>
    <w:rsid w:val="00A64E18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A64E18"/>
    <w:pPr>
      <w:shd w:val="clear" w:color="auto" w:fill="FFFFFF"/>
      <w:spacing w:after="0" w:line="360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0">
    <w:name w:val="Основной текст (6)"/>
    <w:basedOn w:val="a"/>
    <w:link w:val="6"/>
    <w:rsid w:val="00A64E1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20"/>
      <w:sz w:val="16"/>
      <w:szCs w:val="16"/>
    </w:rPr>
  </w:style>
  <w:style w:type="character" w:customStyle="1" w:styleId="23">
    <w:name w:val="Основной текст (2)_"/>
    <w:basedOn w:val="a0"/>
    <w:link w:val="24"/>
    <w:rsid w:val="00A64E18"/>
    <w:rPr>
      <w:rFonts w:ascii="Times New Roman" w:eastAsia="Times New Roman" w:hAnsi="Times New Roman" w:cs="Times New Roman"/>
      <w:spacing w:val="10"/>
      <w:sz w:val="11"/>
      <w:szCs w:val="11"/>
      <w:shd w:val="clear" w:color="auto" w:fill="FFFFFF"/>
    </w:rPr>
  </w:style>
  <w:style w:type="character" w:customStyle="1" w:styleId="41">
    <w:name w:val="Основной текст (4) + Не полужирный;Не курсив"/>
    <w:basedOn w:val="4"/>
    <w:rsid w:val="00A64E1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55pt0pt">
    <w:name w:val="Основной текст + 5;5 pt;Интервал 0 pt"/>
    <w:basedOn w:val="aa"/>
    <w:rsid w:val="00A64E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1"/>
      <w:szCs w:val="11"/>
      <w:shd w:val="clear" w:color="auto" w:fill="FFFFFF"/>
      <w:lang w:val="en-US"/>
    </w:rPr>
  </w:style>
  <w:style w:type="paragraph" w:customStyle="1" w:styleId="24">
    <w:name w:val="Основной текст (2)"/>
    <w:basedOn w:val="a"/>
    <w:link w:val="23"/>
    <w:rsid w:val="00A64E1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11"/>
      <w:szCs w:val="11"/>
    </w:rPr>
  </w:style>
  <w:style w:type="character" w:customStyle="1" w:styleId="31">
    <w:name w:val="Основной текст (3) + Не полужирный;Не курсив"/>
    <w:basedOn w:val="3"/>
    <w:rsid w:val="00A64E1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  <w:shd w:val="clear" w:color="auto" w:fill="FFFFFF"/>
      <w:lang w:val="en-US"/>
    </w:rPr>
  </w:style>
  <w:style w:type="character" w:customStyle="1" w:styleId="32">
    <w:name w:val="Основной текст (3) + Не курсив"/>
    <w:basedOn w:val="3"/>
    <w:rsid w:val="00A64E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  <w:lang w:val="en-US"/>
    </w:rPr>
  </w:style>
  <w:style w:type="character" w:customStyle="1" w:styleId="1pt">
    <w:name w:val="Основной текст + Интервал 1 pt"/>
    <w:basedOn w:val="aa"/>
    <w:rsid w:val="00A64E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311pt">
    <w:name w:val="Основной текст (3) + 11 pt;Курсив"/>
    <w:basedOn w:val="3"/>
    <w:rsid w:val="009E6BC4"/>
    <w:rPr>
      <w:rFonts w:ascii="Times New Roman" w:eastAsia="Times New Roman" w:hAnsi="Times New Roman" w:cs="Times New Roman"/>
      <w:i/>
      <w:iCs/>
      <w:spacing w:val="20"/>
      <w:sz w:val="22"/>
      <w:szCs w:val="22"/>
      <w:shd w:val="clear" w:color="auto" w:fill="FFFFFF"/>
      <w:lang w:val="en-US"/>
    </w:rPr>
  </w:style>
  <w:style w:type="character" w:customStyle="1" w:styleId="11pt">
    <w:name w:val="Основной текст + 11 pt;Полужирный;Курсив"/>
    <w:basedOn w:val="aa"/>
    <w:rsid w:val="009E6BC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paragraph" w:styleId="ae">
    <w:name w:val="header"/>
    <w:basedOn w:val="a"/>
    <w:link w:val="af"/>
    <w:uiPriority w:val="99"/>
    <w:unhideWhenUsed/>
    <w:rsid w:val="001A6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A68F4"/>
  </w:style>
  <w:style w:type="paragraph" w:styleId="af0">
    <w:name w:val="footer"/>
    <w:basedOn w:val="a"/>
    <w:link w:val="af1"/>
    <w:uiPriority w:val="99"/>
    <w:unhideWhenUsed/>
    <w:rsid w:val="001A6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A68F4"/>
  </w:style>
  <w:style w:type="character" w:customStyle="1" w:styleId="a4">
    <w:name w:val="Без интервала Знак"/>
    <w:basedOn w:val="a0"/>
    <w:link w:val="a3"/>
    <w:uiPriority w:val="1"/>
    <w:locked/>
    <w:rsid w:val="000401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FD409-39D9-4036-A517-B7F8D7EC3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11</Pages>
  <Words>2768</Words>
  <Characters>15783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94</cp:revision>
  <cp:lastPrinted>2019-11-13T15:53:00Z</cp:lastPrinted>
  <dcterms:created xsi:type="dcterms:W3CDTF">2012-08-01T08:36:00Z</dcterms:created>
  <dcterms:modified xsi:type="dcterms:W3CDTF">2019-12-20T15:28:00Z</dcterms:modified>
</cp:coreProperties>
</file>